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87530226"/>
    <w:bookmarkStart w:id="1" w:name="_Toc511125551"/>
    <w:p w:rsidR="001B7F81" w:rsidRDefault="00EC6E42" w:rsidP="00226A50">
      <w:pPr>
        <w:rPr>
          <w:b/>
          <w:bCs/>
          <w:sz w:val="32"/>
        </w:rPr>
      </w:pPr>
      <w:r>
        <w:rPr>
          <w:b/>
          <w:bCs/>
          <w:noProof/>
          <w:sz w:val="32"/>
        </w:rPr>
        <mc:AlternateContent>
          <mc:Choice Requires="wps">
            <w:drawing>
              <wp:anchor distT="0" distB="0" distL="114300" distR="114300" simplePos="0" relativeHeight="251645952" behindDoc="0" locked="0" layoutInCell="1" allowOverlap="1" wp14:anchorId="5284E413" wp14:editId="4F2E9820">
                <wp:simplePos x="0" y="0"/>
                <wp:positionH relativeFrom="column">
                  <wp:posOffset>-437515</wp:posOffset>
                </wp:positionH>
                <wp:positionV relativeFrom="paragraph">
                  <wp:posOffset>-800735</wp:posOffset>
                </wp:positionV>
                <wp:extent cx="972185" cy="10058400"/>
                <wp:effectExtent l="635" t="0" r="0" b="635"/>
                <wp:wrapNone/>
                <wp:docPr id="1814" name="Text Box 1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185" cy="1005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Pr="001750D5" w:rsidRDefault="005D055D" w:rsidP="0093287C">
                            <w:pPr>
                              <w:jc w:val="center"/>
                              <w:rPr>
                                <w:rFonts w:ascii="Arial Narrow" w:hAnsi="Arial Narrow"/>
                                <w:b/>
                                <w:color w:val="FFFFFF"/>
                                <w:sz w:val="96"/>
                                <w:szCs w:val="96"/>
                              </w:rPr>
                            </w:pPr>
                            <w:r>
                              <w:rPr>
                                <w:rFonts w:ascii="Arial Narrow" w:hAnsi="Arial Narrow"/>
                                <w:b/>
                                <w:color w:val="FFFFFF"/>
                                <w:sz w:val="96"/>
                                <w:szCs w:val="96"/>
                              </w:rPr>
                              <w:t>FINAL REPORT DEEPLOOK</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12" o:spid="_x0000_s1026" type="#_x0000_t202" style="position:absolute;margin-left:-34.45pt;margin-top:-63.05pt;width:76.55pt;height:11in;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" filled="f" stroked="f">
                <v:textbox style="layout-flow:vertical;mso-layout-flow-alt:bottom-to-top">
                  <w:txbxContent>
                    <w:p w:rsidR="005D055D" w:rsidRPr="001750D5" w:rsidRDefault="005D055D" w:rsidP="0093287C">
                      <w:pPr>
                        <w:jc w:val="center"/>
                        <w:rPr>
                          <w:rFonts w:ascii="Arial Narrow" w:hAnsi="Arial Narrow"/>
                          <w:b/>
                          <w:color w:val="FFFFFF"/>
                          <w:sz w:val="96"/>
                          <w:szCs w:val="96"/>
                        </w:rPr>
                      </w:pPr>
                      <w:r>
                        <w:rPr>
                          <w:rFonts w:ascii="Arial Narrow" w:hAnsi="Arial Narrow"/>
                          <w:b/>
                          <w:color w:val="FFFFFF"/>
                          <w:sz w:val="96"/>
                          <w:szCs w:val="96"/>
                        </w:rPr>
                        <w:t>FINAL REPORT DEEPLOOK</w:t>
                      </w:r>
                    </w:p>
                  </w:txbxContent>
                </v:textbox>
              </v:shape>
            </w:pict>
          </mc:Fallback>
        </mc:AlternateContent>
      </w:r>
      <w:r w:rsidR="00D3215A">
        <w:rPr>
          <w:b/>
          <w:bCs/>
          <w:noProof/>
          <w:sz w:val="32"/>
        </w:rPr>
        <w:drawing>
          <wp:anchor distT="0" distB="0" distL="114300" distR="114300" simplePos="0" relativeHeight="251646976" behindDoc="0" locked="0" layoutInCell="1" allowOverlap="1" wp14:anchorId="498EE914" wp14:editId="0A907BDC">
            <wp:simplePos x="0" y="0"/>
            <wp:positionH relativeFrom="column">
              <wp:posOffset>4000500</wp:posOffset>
            </wp:positionH>
            <wp:positionV relativeFrom="paragraph">
              <wp:posOffset>-457200</wp:posOffset>
            </wp:positionV>
            <wp:extent cx="1828800" cy="342900"/>
            <wp:effectExtent l="0" t="0" r="0" b="0"/>
            <wp:wrapNone/>
            <wp:docPr id="1813" name="Picture 4"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
                    <pic:cNvPicPr>
                      <a:picLocks noChangeAspect="1" noChangeArrowheads="1"/>
                    </pic:cNvPicPr>
                  </pic:nvPicPr>
                  <pic:blipFill>
                    <a:blip r:embed="rId9" cstate="print"/>
                    <a:srcRect l="50087"/>
                    <a:stretch>
                      <a:fillRect/>
                    </a:stretch>
                  </pic:blipFill>
                  <pic:spPr bwMode="auto">
                    <a:xfrm>
                      <a:off x="0" y="0"/>
                      <a:ext cx="1828800" cy="342900"/>
                    </a:xfrm>
                    <a:prstGeom prst="rect">
                      <a:avLst/>
                    </a:prstGeom>
                    <a:noFill/>
                  </pic:spPr>
                </pic:pic>
              </a:graphicData>
            </a:graphic>
          </wp:anchor>
        </w:drawing>
      </w:r>
      <w:r>
        <w:rPr>
          <w:b/>
          <w:bCs/>
          <w:noProof/>
          <w:sz w:val="32"/>
        </w:rPr>
        <mc:AlternateContent>
          <mc:Choice Requires="wps">
            <w:drawing>
              <wp:anchor distT="0" distB="0" distL="114300" distR="114300" simplePos="0" relativeHeight="251644928" behindDoc="0" locked="0" layoutInCell="1" allowOverlap="1" wp14:anchorId="63EC675C" wp14:editId="7F46165A">
                <wp:simplePos x="0" y="0"/>
                <wp:positionH relativeFrom="column">
                  <wp:posOffset>-923925</wp:posOffset>
                </wp:positionH>
                <wp:positionV relativeFrom="paragraph">
                  <wp:posOffset>-1194435</wp:posOffset>
                </wp:positionV>
                <wp:extent cx="1756410" cy="10744200"/>
                <wp:effectExtent l="0" t="0" r="0" b="3810"/>
                <wp:wrapNone/>
                <wp:docPr id="1812" name="Rectangle 1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410" cy="10744200"/>
                        </a:xfrm>
                        <a:prstGeom prst="rect">
                          <a:avLst/>
                        </a:prstGeom>
                        <a:solidFill>
                          <a:srgbClr val="003366"/>
                        </a:solidFill>
                        <a:ln>
                          <a:noFill/>
                        </a:ln>
                        <a:extLst>
                          <a:ext uri="{91240B29-F687-4F45-9708-019B960494DF}">
                            <a14:hiddenLine xmlns:a14="http://schemas.microsoft.com/office/drawing/2010/main" w="9525">
                              <a:solidFill>
                                <a:srgbClr val="009999"/>
                              </a:solidFill>
                              <a:miter lim="800000"/>
                              <a:headEnd/>
                              <a:tailEnd/>
                            </a14:hiddenLine>
                          </a:ext>
                        </a:extLst>
                      </wps:spPr>
                      <wps:txbx>
                        <w:txbxContent>
                          <w:p w:rsidR="005D055D" w:rsidRPr="001750D5" w:rsidRDefault="005D055D" w:rsidP="0093287C"/>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811" o:spid="_x0000_s1027" style="position:absolute;margin-left:-72.75pt;margin-top:-94.05pt;width:138.3pt;height:84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" fillcolor="#036" stroked="f" strokecolor="#099">
                <v:textbox>
                  <w:txbxContent>
                    <w:p w:rsidR="005D055D" w:rsidRPr="001750D5" w:rsidRDefault="005D055D" w:rsidP="0093287C"/>
                  </w:txbxContent>
                </v:textbox>
              </v:rect>
            </w:pict>
          </mc:Fallback>
        </mc:AlternateContent>
      </w:r>
      <w:r>
        <w:rPr>
          <w:b/>
          <w:bCs/>
          <w:noProof/>
          <w:sz w:val="32"/>
        </w:rPr>
        <mc:AlternateContent>
          <mc:Choice Requires="wps">
            <w:drawing>
              <wp:anchor distT="0" distB="0" distL="114300" distR="114300" simplePos="0" relativeHeight="251643904" behindDoc="0" locked="0" layoutInCell="1" allowOverlap="1" wp14:anchorId="3ED4640B" wp14:editId="750EE2AB">
                <wp:simplePos x="0" y="0"/>
                <wp:positionH relativeFrom="column">
                  <wp:posOffset>-1788795</wp:posOffset>
                </wp:positionH>
                <wp:positionV relativeFrom="paragraph">
                  <wp:posOffset>-5680710</wp:posOffset>
                </wp:positionV>
                <wp:extent cx="1635760" cy="257810"/>
                <wp:effectExtent l="1905" t="0" r="635" b="3175"/>
                <wp:wrapNone/>
                <wp:docPr id="1811" name="Text Box 1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pPr>
                              <w:rPr>
                                <w:color w:val="CCCCFF"/>
                                <w:sz w:val="20"/>
                              </w:rPr>
                            </w:pPr>
                            <w:r>
                              <w:rPr>
                                <w:color w:val="CCCCFF"/>
                                <w:sz w:val="20"/>
                              </w:rPr>
                              <w:t>A Schlumberger Company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6" o:spid="_x0000_s1028" type="#_x0000_t202" style="position:absolute;margin-left:-140.85pt;margin-top:-447.3pt;width:128.8pt;height:20.3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dhyvQIAAMY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" filled="f" stroked="f">
                <v:textbox>
                  <w:txbxContent>
                    <w:p w:rsidR="005D055D" w:rsidRDefault="005D055D">
                      <w:pPr>
                        <w:rPr>
                          <w:color w:val="CCCCFF"/>
                          <w:sz w:val="20"/>
                        </w:rPr>
                      </w:pPr>
                      <w:r>
                        <w:rPr>
                          <w:color w:val="CCCCFF"/>
                          <w:sz w:val="20"/>
                        </w:rPr>
                        <w:t>A Schlumberger Company</w:t>
                      </w:r>
                    </w:p>
                  </w:txbxContent>
                </v:textbox>
              </v:shape>
            </w:pict>
          </mc:Fallback>
        </mc:AlternateContent>
      </w:r>
    </w:p>
    <w:p w:rsidR="001B7F81" w:rsidRDefault="005D012C">
      <w:pPr>
        <w:rPr>
          <w:b/>
          <w:bCs/>
          <w:sz w:val="32"/>
        </w:rPr>
        <w:sectPr w:rsidR="001B7F81">
          <w:headerReference w:type="default" r:id="rId10"/>
          <w:footerReference w:type="default" r:id="rId11"/>
          <w:headerReference w:type="first" r:id="rId12"/>
          <w:footerReference w:type="first" r:id="rId13"/>
          <w:pgSz w:w="12240" w:h="15840" w:code="1"/>
          <w:pgMar w:top="1584" w:right="1440" w:bottom="1440" w:left="1440" w:header="720" w:footer="720" w:gutter="0"/>
          <w:cols w:space="720"/>
          <w:docGrid w:linePitch="360"/>
        </w:sectPr>
      </w:pPr>
      <w:r>
        <w:rPr>
          <w:noProof/>
        </w:rPr>
        <mc:AlternateContent>
          <mc:Choice Requires="wps">
            <w:drawing>
              <wp:anchor distT="0" distB="0" distL="114300" distR="114300" simplePos="0" relativeHeight="251648000" behindDoc="0" locked="0" layoutInCell="1" allowOverlap="1" wp14:anchorId="247B4C1E" wp14:editId="2923E06F">
                <wp:simplePos x="0" y="0"/>
                <wp:positionH relativeFrom="column">
                  <wp:posOffset>1261241</wp:posOffset>
                </wp:positionH>
                <wp:positionV relativeFrom="paragraph">
                  <wp:posOffset>179377</wp:posOffset>
                </wp:positionV>
                <wp:extent cx="4832131" cy="6519553"/>
                <wp:effectExtent l="0" t="0" r="6985" b="0"/>
                <wp:wrapNone/>
                <wp:docPr id="1815" name="Text Box 19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2131" cy="6519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055D" w:rsidRPr="001750D5" w:rsidRDefault="005D055D" w:rsidP="000C4671">
                            <w:pPr>
                              <w:rPr>
                                <w:rFonts w:ascii="Arial Narrow" w:hAnsi="Arial Narrow"/>
                                <w:b/>
                                <w:sz w:val="32"/>
                                <w:szCs w:val="32"/>
                              </w:rPr>
                            </w:pPr>
                            <w:r>
                              <w:rPr>
                                <w:rFonts w:ascii="Arial Narrow" w:hAnsi="Arial Narrow"/>
                                <w:b/>
                                <w:sz w:val="32"/>
                                <w:szCs w:val="32"/>
                              </w:rPr>
                              <w:t>Company</w:t>
                            </w:r>
                            <w:r>
                              <w:rPr>
                                <w:rFonts w:ascii="Arial Narrow" w:hAnsi="Arial Narrow"/>
                                <w:b/>
                                <w:sz w:val="32"/>
                                <w:szCs w:val="32"/>
                              </w:rPr>
                              <w:tab/>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URS/NETL</w:t>
                            </w:r>
                            <w:r w:rsidRPr="001750D5">
                              <w:rPr>
                                <w:rFonts w:ascii="Arial Narrow" w:hAnsi="Arial Narrow"/>
                                <w:b/>
                                <w:sz w:val="32"/>
                                <w:szCs w:val="32"/>
                              </w:rPr>
                              <w:tab/>
                              <w:t xml:space="preserve">    </w:t>
                            </w:r>
                          </w:p>
                          <w:p w:rsidR="005D055D" w:rsidRPr="001750D5" w:rsidRDefault="005D055D" w:rsidP="000C4671">
                            <w:pPr>
                              <w:ind w:left="2160"/>
                              <w:rPr>
                                <w:rFonts w:ascii="Arial Narrow" w:hAnsi="Arial Narrow"/>
                                <w:b/>
                                <w:sz w:val="32"/>
                                <w:szCs w:val="32"/>
                              </w:rPr>
                            </w:pPr>
                          </w:p>
                          <w:p w:rsidR="005D055D" w:rsidRPr="001750D5" w:rsidRDefault="005D055D" w:rsidP="000C4671">
                            <w:pPr>
                              <w:rPr>
                                <w:rFonts w:ascii="Arial Narrow" w:hAnsi="Arial Narrow"/>
                                <w:b/>
                                <w:sz w:val="32"/>
                                <w:szCs w:val="32"/>
                              </w:rPr>
                            </w:pPr>
                            <w:r w:rsidRPr="001750D5">
                              <w:rPr>
                                <w:rFonts w:ascii="Arial Narrow" w:hAnsi="Arial Narrow"/>
                                <w:b/>
                                <w:sz w:val="32"/>
                                <w:szCs w:val="32"/>
                              </w:rPr>
                              <w:t>Field</w:t>
                            </w:r>
                            <w:r w:rsidRPr="001750D5">
                              <w:rPr>
                                <w:rFonts w:ascii="Arial Narrow" w:hAnsi="Arial Narrow"/>
                                <w:b/>
                                <w:sz w:val="32"/>
                                <w:szCs w:val="32"/>
                              </w:rPr>
                              <w:tab/>
                            </w:r>
                            <w:r w:rsidRPr="001750D5">
                              <w:rPr>
                                <w:rFonts w:ascii="Arial Narrow" w:hAnsi="Arial Narrow"/>
                                <w:b/>
                                <w:sz w:val="32"/>
                                <w:szCs w:val="32"/>
                              </w:rPr>
                              <w:tab/>
                            </w:r>
                            <w:r w:rsidRPr="001750D5">
                              <w:rPr>
                                <w:rFonts w:ascii="Arial Narrow" w:hAnsi="Arial Narrow"/>
                                <w:b/>
                                <w:sz w:val="32"/>
                                <w:szCs w:val="32"/>
                              </w:rPr>
                              <w:tab/>
                              <w:t xml:space="preserve">: </w:t>
                            </w:r>
                            <w:r>
                              <w:rPr>
                                <w:rFonts w:ascii="Arial Narrow" w:hAnsi="Arial Narrow"/>
                                <w:b/>
                                <w:sz w:val="32"/>
                                <w:szCs w:val="32"/>
                              </w:rPr>
                              <w:t xml:space="preserve"> COP 324</w:t>
                            </w:r>
                          </w:p>
                          <w:p w:rsidR="005D055D" w:rsidRPr="001750D5" w:rsidRDefault="005D055D" w:rsidP="000C4671">
                            <w:pPr>
                              <w:ind w:left="2160"/>
                              <w:rPr>
                                <w:rFonts w:ascii="Arial Narrow" w:hAnsi="Arial Narrow"/>
                                <w:b/>
                                <w:sz w:val="32"/>
                                <w:szCs w:val="32"/>
                              </w:rPr>
                            </w:pPr>
                          </w:p>
                          <w:p w:rsidR="005D055D" w:rsidRPr="001750D5" w:rsidRDefault="005D055D" w:rsidP="000C4671">
                            <w:pPr>
                              <w:rPr>
                                <w:rFonts w:ascii="Arial Narrow" w:hAnsi="Arial Narrow"/>
                                <w:b/>
                                <w:sz w:val="32"/>
                                <w:szCs w:val="32"/>
                              </w:rPr>
                            </w:pPr>
                            <w:r w:rsidRPr="001750D5">
                              <w:rPr>
                                <w:rFonts w:ascii="Arial Narrow" w:hAnsi="Arial Narrow"/>
                                <w:b/>
                                <w:sz w:val="32"/>
                                <w:szCs w:val="32"/>
                              </w:rPr>
                              <w:t>County</w:t>
                            </w:r>
                            <w:r w:rsidRPr="001750D5">
                              <w:rPr>
                                <w:rFonts w:ascii="Arial Narrow" w:hAnsi="Arial Narrow"/>
                                <w:b/>
                                <w:sz w:val="32"/>
                                <w:szCs w:val="32"/>
                              </w:rPr>
                              <w:tab/>
                            </w:r>
                            <w:r w:rsidRPr="001750D5">
                              <w:rPr>
                                <w:rFonts w:ascii="Arial Narrow" w:hAnsi="Arial Narrow"/>
                                <w:b/>
                                <w:sz w:val="32"/>
                                <w:szCs w:val="32"/>
                              </w:rPr>
                              <w:tab/>
                              <w:t xml:space="preserve">: </w:t>
                            </w:r>
                            <w:r>
                              <w:rPr>
                                <w:rFonts w:ascii="Arial Narrow" w:hAnsi="Arial Narrow"/>
                                <w:b/>
                                <w:sz w:val="32"/>
                                <w:szCs w:val="32"/>
                              </w:rPr>
                              <w:t xml:space="preserve"> Clearfield County, Pennsylvania </w:t>
                            </w:r>
                          </w:p>
                          <w:p w:rsidR="005D055D" w:rsidRPr="001750D5" w:rsidRDefault="005D055D" w:rsidP="000C4671">
                            <w:pPr>
                              <w:ind w:left="2160"/>
                              <w:rPr>
                                <w:rFonts w:ascii="Arial Narrow" w:hAnsi="Arial Narrow"/>
                                <w:b/>
                                <w:sz w:val="32"/>
                                <w:szCs w:val="32"/>
                              </w:rPr>
                            </w:pPr>
                            <w:r w:rsidRPr="001750D5">
                              <w:rPr>
                                <w:rFonts w:ascii="Arial Narrow" w:hAnsi="Arial Narrow"/>
                                <w:b/>
                                <w:sz w:val="32"/>
                                <w:szCs w:val="32"/>
                              </w:rPr>
                              <w:t xml:space="preserve"> </w:t>
                            </w:r>
                          </w:p>
                          <w:p w:rsidR="005D055D" w:rsidRPr="001750D5" w:rsidRDefault="005D055D" w:rsidP="000C4671">
                            <w:pPr>
                              <w:rPr>
                                <w:rFonts w:ascii="Arial Narrow" w:hAnsi="Arial Narrow"/>
                                <w:b/>
                                <w:sz w:val="32"/>
                                <w:szCs w:val="32"/>
                              </w:rPr>
                            </w:pPr>
                            <w:r w:rsidRPr="001750D5">
                              <w:rPr>
                                <w:rFonts w:ascii="Arial Narrow" w:hAnsi="Arial Narrow"/>
                                <w:b/>
                                <w:sz w:val="32"/>
                                <w:szCs w:val="32"/>
                              </w:rPr>
                              <w:t>Acquisition Date</w:t>
                            </w:r>
                            <w:r w:rsidRPr="001750D5">
                              <w:rPr>
                                <w:rFonts w:ascii="Arial Narrow" w:hAnsi="Arial Narrow"/>
                                <w:b/>
                                <w:sz w:val="32"/>
                                <w:szCs w:val="32"/>
                              </w:rPr>
                              <w:tab/>
                              <w:t xml:space="preserve">: </w:t>
                            </w:r>
                            <w:r>
                              <w:rPr>
                                <w:rFonts w:ascii="Arial Narrow" w:hAnsi="Arial Narrow"/>
                                <w:b/>
                                <w:sz w:val="32"/>
                                <w:szCs w:val="32"/>
                              </w:rPr>
                              <w:t xml:space="preserve"> July 2013</w:t>
                            </w:r>
                          </w:p>
                          <w:p w:rsidR="005D055D" w:rsidRDefault="005D055D" w:rsidP="000C4671"/>
                          <w:p w:rsidR="005D055D" w:rsidRPr="001750D5" w:rsidRDefault="005D055D" w:rsidP="000C4671">
                            <w:pPr>
                              <w:rPr>
                                <w:rFonts w:ascii="Arial Narrow" w:hAnsi="Arial Narrow"/>
                                <w:b/>
                                <w:sz w:val="32"/>
                                <w:szCs w:val="32"/>
                              </w:rPr>
                            </w:pPr>
                            <w:r w:rsidRPr="001750D5">
                              <w:rPr>
                                <w:rFonts w:ascii="Arial Narrow" w:hAnsi="Arial Narrow"/>
                                <w:b/>
                                <w:sz w:val="32"/>
                                <w:szCs w:val="32"/>
                              </w:rPr>
                              <w:t xml:space="preserve">Job Number </w:t>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784</w:t>
                            </w:r>
                          </w:p>
                          <w:p w:rsidR="005D055D" w:rsidRPr="001750D5" w:rsidRDefault="005D055D" w:rsidP="000C4671">
                            <w:pPr>
                              <w:rPr>
                                <w:rFonts w:ascii="Arial Narrow" w:hAnsi="Arial Narrow"/>
                                <w:b/>
                                <w:sz w:val="32"/>
                                <w:szCs w:val="32"/>
                              </w:rPr>
                            </w:pPr>
                          </w:p>
                          <w:p w:rsidR="005D055D" w:rsidRDefault="005D055D" w:rsidP="000C4671">
                            <w:pPr>
                              <w:rPr>
                                <w:rFonts w:ascii="Arial Narrow" w:hAnsi="Arial Narrow"/>
                                <w:b/>
                                <w:color w:val="003366"/>
                                <w:sz w:val="32"/>
                                <w:szCs w:val="32"/>
                              </w:rPr>
                            </w:pPr>
                            <w:r w:rsidRPr="001750D5">
                              <w:rPr>
                                <w:rFonts w:ascii="Arial Narrow" w:hAnsi="Arial Narrow"/>
                                <w:b/>
                                <w:sz w:val="32"/>
                                <w:szCs w:val="32"/>
                              </w:rPr>
                              <w:t>Revision Number</w:t>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 xml:space="preserve">Revision </w:t>
                            </w:r>
                            <w:r w:rsidR="004D2D72">
                              <w:rPr>
                                <w:rFonts w:ascii="Arial Narrow" w:hAnsi="Arial Narrow"/>
                                <w:b/>
                                <w:color w:val="003366"/>
                                <w:sz w:val="32"/>
                                <w:szCs w:val="32"/>
                              </w:rPr>
                              <w:t>2</w:t>
                            </w: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Pr="001750D5" w:rsidRDefault="005D012C" w:rsidP="000C4671">
                            <w:pPr>
                              <w:rPr>
                                <w:rFonts w:ascii="Arial Narrow" w:hAnsi="Arial Narrow"/>
                                <w:b/>
                                <w:sz w:val="32"/>
                                <w:szCs w:val="32"/>
                              </w:rPr>
                            </w:pPr>
                            <w:r w:rsidRPr="005D055D">
                              <w:rPr>
                                <w:noProof/>
                              </w:rPr>
                              <w:drawing>
                                <wp:inline distT="0" distB="0" distL="0" distR="0" wp14:anchorId="4677A04D" wp14:editId="764D72BA">
                                  <wp:extent cx="4433486" cy="2569779"/>
                                  <wp:effectExtent l="0" t="0" r="5715" b="2540"/>
                                  <wp:docPr id="20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4">
                                            <a:extLst>
                                              <a:ext uri="{28A0092B-C50C-407E-A947-70E740481C1C}">
                                                <a14:useLocalDpi xmlns:a14="http://schemas.microsoft.com/office/drawing/2010/main" val="0"/>
                                              </a:ext>
                                            </a:extLst>
                                          </a:blip>
                                          <a:srcRect l="20513" t="19697" r="19908" b="9459"/>
                                          <a:stretch/>
                                        </pic:blipFill>
                                        <pic:spPr bwMode="auto">
                                          <a:xfrm>
                                            <a:off x="0" y="0"/>
                                            <a:ext cx="4452185" cy="258061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67" o:spid="_x0000_s1029" type="#_x0000_t202" style="position:absolute;margin-left:99.3pt;margin-top:14.1pt;width:380.5pt;height:513.3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" stroked="f">
                <v:textbox>
                  <w:txbxContent>
                    <w:p w:rsidR="005D055D" w:rsidRPr="001750D5" w:rsidRDefault="005D055D" w:rsidP="000C4671">
                      <w:pPr>
                        <w:rPr>
                          <w:rFonts w:ascii="Arial Narrow" w:hAnsi="Arial Narrow"/>
                          <w:b/>
                          <w:sz w:val="32"/>
                          <w:szCs w:val="32"/>
                        </w:rPr>
                      </w:pPr>
                      <w:r>
                        <w:rPr>
                          <w:rFonts w:ascii="Arial Narrow" w:hAnsi="Arial Narrow"/>
                          <w:b/>
                          <w:sz w:val="32"/>
                          <w:szCs w:val="32"/>
                        </w:rPr>
                        <w:t>Company</w:t>
                      </w:r>
                      <w:r>
                        <w:rPr>
                          <w:rFonts w:ascii="Arial Narrow" w:hAnsi="Arial Narrow"/>
                          <w:b/>
                          <w:sz w:val="32"/>
                          <w:szCs w:val="32"/>
                        </w:rPr>
                        <w:tab/>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URS/NETL</w:t>
                      </w:r>
                      <w:r w:rsidRPr="001750D5">
                        <w:rPr>
                          <w:rFonts w:ascii="Arial Narrow" w:hAnsi="Arial Narrow"/>
                          <w:b/>
                          <w:sz w:val="32"/>
                          <w:szCs w:val="32"/>
                        </w:rPr>
                        <w:tab/>
                        <w:t xml:space="preserve">    </w:t>
                      </w:r>
                    </w:p>
                    <w:p w:rsidR="005D055D" w:rsidRPr="001750D5" w:rsidRDefault="005D055D" w:rsidP="000C4671">
                      <w:pPr>
                        <w:ind w:left="2160"/>
                        <w:rPr>
                          <w:rFonts w:ascii="Arial Narrow" w:hAnsi="Arial Narrow"/>
                          <w:b/>
                          <w:sz w:val="32"/>
                          <w:szCs w:val="32"/>
                        </w:rPr>
                      </w:pPr>
                    </w:p>
                    <w:p w:rsidR="005D055D" w:rsidRPr="001750D5" w:rsidRDefault="005D055D" w:rsidP="000C4671">
                      <w:pPr>
                        <w:rPr>
                          <w:rFonts w:ascii="Arial Narrow" w:hAnsi="Arial Narrow"/>
                          <w:b/>
                          <w:sz w:val="32"/>
                          <w:szCs w:val="32"/>
                        </w:rPr>
                      </w:pPr>
                      <w:r w:rsidRPr="001750D5">
                        <w:rPr>
                          <w:rFonts w:ascii="Arial Narrow" w:hAnsi="Arial Narrow"/>
                          <w:b/>
                          <w:sz w:val="32"/>
                          <w:szCs w:val="32"/>
                        </w:rPr>
                        <w:t>Field</w:t>
                      </w:r>
                      <w:r w:rsidRPr="001750D5">
                        <w:rPr>
                          <w:rFonts w:ascii="Arial Narrow" w:hAnsi="Arial Narrow"/>
                          <w:b/>
                          <w:sz w:val="32"/>
                          <w:szCs w:val="32"/>
                        </w:rPr>
                        <w:tab/>
                      </w:r>
                      <w:r w:rsidRPr="001750D5">
                        <w:rPr>
                          <w:rFonts w:ascii="Arial Narrow" w:hAnsi="Arial Narrow"/>
                          <w:b/>
                          <w:sz w:val="32"/>
                          <w:szCs w:val="32"/>
                        </w:rPr>
                        <w:tab/>
                      </w:r>
                      <w:r w:rsidRPr="001750D5">
                        <w:rPr>
                          <w:rFonts w:ascii="Arial Narrow" w:hAnsi="Arial Narrow"/>
                          <w:b/>
                          <w:sz w:val="32"/>
                          <w:szCs w:val="32"/>
                        </w:rPr>
                        <w:tab/>
                        <w:t xml:space="preserve">: </w:t>
                      </w:r>
                      <w:r>
                        <w:rPr>
                          <w:rFonts w:ascii="Arial Narrow" w:hAnsi="Arial Narrow"/>
                          <w:b/>
                          <w:sz w:val="32"/>
                          <w:szCs w:val="32"/>
                        </w:rPr>
                        <w:t xml:space="preserve"> COP 324</w:t>
                      </w:r>
                    </w:p>
                    <w:p w:rsidR="005D055D" w:rsidRPr="001750D5" w:rsidRDefault="005D055D" w:rsidP="000C4671">
                      <w:pPr>
                        <w:ind w:left="2160"/>
                        <w:rPr>
                          <w:rFonts w:ascii="Arial Narrow" w:hAnsi="Arial Narrow"/>
                          <w:b/>
                          <w:sz w:val="32"/>
                          <w:szCs w:val="32"/>
                        </w:rPr>
                      </w:pPr>
                    </w:p>
                    <w:p w:rsidR="005D055D" w:rsidRPr="001750D5" w:rsidRDefault="005D055D" w:rsidP="000C4671">
                      <w:pPr>
                        <w:rPr>
                          <w:rFonts w:ascii="Arial Narrow" w:hAnsi="Arial Narrow"/>
                          <w:b/>
                          <w:sz w:val="32"/>
                          <w:szCs w:val="32"/>
                        </w:rPr>
                      </w:pPr>
                      <w:r w:rsidRPr="001750D5">
                        <w:rPr>
                          <w:rFonts w:ascii="Arial Narrow" w:hAnsi="Arial Narrow"/>
                          <w:b/>
                          <w:sz w:val="32"/>
                          <w:szCs w:val="32"/>
                        </w:rPr>
                        <w:t>County</w:t>
                      </w:r>
                      <w:r w:rsidRPr="001750D5">
                        <w:rPr>
                          <w:rFonts w:ascii="Arial Narrow" w:hAnsi="Arial Narrow"/>
                          <w:b/>
                          <w:sz w:val="32"/>
                          <w:szCs w:val="32"/>
                        </w:rPr>
                        <w:tab/>
                      </w:r>
                      <w:r w:rsidRPr="001750D5">
                        <w:rPr>
                          <w:rFonts w:ascii="Arial Narrow" w:hAnsi="Arial Narrow"/>
                          <w:b/>
                          <w:sz w:val="32"/>
                          <w:szCs w:val="32"/>
                        </w:rPr>
                        <w:tab/>
                        <w:t xml:space="preserve">: </w:t>
                      </w:r>
                      <w:r>
                        <w:rPr>
                          <w:rFonts w:ascii="Arial Narrow" w:hAnsi="Arial Narrow"/>
                          <w:b/>
                          <w:sz w:val="32"/>
                          <w:szCs w:val="32"/>
                        </w:rPr>
                        <w:t xml:space="preserve"> Clearfield County, Pennsylvania </w:t>
                      </w:r>
                    </w:p>
                    <w:p w:rsidR="005D055D" w:rsidRPr="001750D5" w:rsidRDefault="005D055D" w:rsidP="000C4671">
                      <w:pPr>
                        <w:ind w:left="2160"/>
                        <w:rPr>
                          <w:rFonts w:ascii="Arial Narrow" w:hAnsi="Arial Narrow"/>
                          <w:b/>
                          <w:sz w:val="32"/>
                          <w:szCs w:val="32"/>
                        </w:rPr>
                      </w:pPr>
                      <w:r w:rsidRPr="001750D5">
                        <w:rPr>
                          <w:rFonts w:ascii="Arial Narrow" w:hAnsi="Arial Narrow"/>
                          <w:b/>
                          <w:sz w:val="32"/>
                          <w:szCs w:val="32"/>
                        </w:rPr>
                        <w:t xml:space="preserve"> </w:t>
                      </w:r>
                    </w:p>
                    <w:p w:rsidR="005D055D" w:rsidRPr="001750D5" w:rsidRDefault="005D055D" w:rsidP="000C4671">
                      <w:pPr>
                        <w:rPr>
                          <w:rFonts w:ascii="Arial Narrow" w:hAnsi="Arial Narrow"/>
                          <w:b/>
                          <w:sz w:val="32"/>
                          <w:szCs w:val="32"/>
                        </w:rPr>
                      </w:pPr>
                      <w:r w:rsidRPr="001750D5">
                        <w:rPr>
                          <w:rFonts w:ascii="Arial Narrow" w:hAnsi="Arial Narrow"/>
                          <w:b/>
                          <w:sz w:val="32"/>
                          <w:szCs w:val="32"/>
                        </w:rPr>
                        <w:t>Acquisition Date</w:t>
                      </w:r>
                      <w:r w:rsidRPr="001750D5">
                        <w:rPr>
                          <w:rFonts w:ascii="Arial Narrow" w:hAnsi="Arial Narrow"/>
                          <w:b/>
                          <w:sz w:val="32"/>
                          <w:szCs w:val="32"/>
                        </w:rPr>
                        <w:tab/>
                        <w:t xml:space="preserve">: </w:t>
                      </w:r>
                      <w:r>
                        <w:rPr>
                          <w:rFonts w:ascii="Arial Narrow" w:hAnsi="Arial Narrow"/>
                          <w:b/>
                          <w:sz w:val="32"/>
                          <w:szCs w:val="32"/>
                        </w:rPr>
                        <w:t xml:space="preserve"> July 2013</w:t>
                      </w:r>
                    </w:p>
                    <w:p w:rsidR="005D055D" w:rsidRDefault="005D055D" w:rsidP="000C4671"/>
                    <w:p w:rsidR="005D055D" w:rsidRPr="001750D5" w:rsidRDefault="005D055D" w:rsidP="000C4671">
                      <w:pPr>
                        <w:rPr>
                          <w:rFonts w:ascii="Arial Narrow" w:hAnsi="Arial Narrow"/>
                          <w:b/>
                          <w:sz w:val="32"/>
                          <w:szCs w:val="32"/>
                        </w:rPr>
                      </w:pPr>
                      <w:r w:rsidRPr="001750D5">
                        <w:rPr>
                          <w:rFonts w:ascii="Arial Narrow" w:hAnsi="Arial Narrow"/>
                          <w:b/>
                          <w:sz w:val="32"/>
                          <w:szCs w:val="32"/>
                        </w:rPr>
                        <w:t xml:space="preserve">Job Number </w:t>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784</w:t>
                      </w:r>
                    </w:p>
                    <w:p w:rsidR="005D055D" w:rsidRPr="001750D5" w:rsidRDefault="005D055D" w:rsidP="000C4671">
                      <w:pPr>
                        <w:rPr>
                          <w:rFonts w:ascii="Arial Narrow" w:hAnsi="Arial Narrow"/>
                          <w:b/>
                          <w:sz w:val="32"/>
                          <w:szCs w:val="32"/>
                        </w:rPr>
                      </w:pPr>
                    </w:p>
                    <w:p w:rsidR="005D055D" w:rsidRDefault="005D055D" w:rsidP="000C4671">
                      <w:pPr>
                        <w:rPr>
                          <w:rFonts w:ascii="Arial Narrow" w:hAnsi="Arial Narrow"/>
                          <w:b/>
                          <w:color w:val="003366"/>
                          <w:sz w:val="32"/>
                          <w:szCs w:val="32"/>
                        </w:rPr>
                      </w:pPr>
                      <w:r w:rsidRPr="001750D5">
                        <w:rPr>
                          <w:rFonts w:ascii="Arial Narrow" w:hAnsi="Arial Narrow"/>
                          <w:b/>
                          <w:sz w:val="32"/>
                          <w:szCs w:val="32"/>
                        </w:rPr>
                        <w:t>Revision Number</w:t>
                      </w:r>
                      <w:r>
                        <w:rPr>
                          <w:rFonts w:ascii="Arial Narrow" w:hAnsi="Arial Narrow"/>
                          <w:b/>
                          <w:sz w:val="32"/>
                          <w:szCs w:val="32"/>
                        </w:rPr>
                        <w:tab/>
                      </w:r>
                      <w:r w:rsidRPr="001750D5">
                        <w:rPr>
                          <w:rFonts w:ascii="Arial Narrow" w:hAnsi="Arial Narrow"/>
                          <w:b/>
                          <w:sz w:val="32"/>
                          <w:szCs w:val="32"/>
                        </w:rPr>
                        <w:t>:</w:t>
                      </w:r>
                      <w:r>
                        <w:rPr>
                          <w:rFonts w:ascii="Arial Narrow" w:hAnsi="Arial Narrow"/>
                          <w:b/>
                          <w:sz w:val="32"/>
                          <w:szCs w:val="32"/>
                        </w:rPr>
                        <w:t xml:space="preserve">  </w:t>
                      </w:r>
                      <w:r>
                        <w:rPr>
                          <w:rFonts w:ascii="Arial Narrow" w:hAnsi="Arial Narrow"/>
                          <w:b/>
                          <w:color w:val="003366"/>
                          <w:sz w:val="32"/>
                          <w:szCs w:val="32"/>
                        </w:rPr>
                        <w:t xml:space="preserve">Revision </w:t>
                      </w:r>
                      <w:r w:rsidR="004D2D72">
                        <w:rPr>
                          <w:rFonts w:ascii="Arial Narrow" w:hAnsi="Arial Narrow"/>
                          <w:b/>
                          <w:color w:val="003366"/>
                          <w:sz w:val="32"/>
                          <w:szCs w:val="32"/>
                        </w:rPr>
                        <w:t>2</w:t>
                      </w: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Default="005D012C" w:rsidP="000C4671">
                      <w:pPr>
                        <w:rPr>
                          <w:rFonts w:ascii="Arial Narrow" w:hAnsi="Arial Narrow"/>
                          <w:b/>
                          <w:color w:val="003366"/>
                          <w:sz w:val="32"/>
                          <w:szCs w:val="32"/>
                        </w:rPr>
                      </w:pPr>
                    </w:p>
                    <w:p w:rsidR="005D012C" w:rsidRPr="001750D5" w:rsidRDefault="005D012C" w:rsidP="000C4671">
                      <w:pPr>
                        <w:rPr>
                          <w:rFonts w:ascii="Arial Narrow" w:hAnsi="Arial Narrow"/>
                          <w:b/>
                          <w:sz w:val="32"/>
                          <w:szCs w:val="32"/>
                        </w:rPr>
                      </w:pPr>
                      <w:r w:rsidRPr="005D055D">
                        <w:rPr>
                          <w:noProof/>
                        </w:rPr>
                        <w:drawing>
                          <wp:inline distT="0" distB="0" distL="0" distR="0" wp14:anchorId="4677A04D" wp14:editId="764D72BA">
                            <wp:extent cx="4433486" cy="2569779"/>
                            <wp:effectExtent l="0" t="0" r="5715" b="2540"/>
                            <wp:docPr id="20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4">
                                      <a:extLst>
                                        <a:ext uri="{28A0092B-C50C-407E-A947-70E740481C1C}">
                                          <a14:useLocalDpi xmlns:a14="http://schemas.microsoft.com/office/drawing/2010/main" val="0"/>
                                        </a:ext>
                                      </a:extLst>
                                    </a:blip>
                                    <a:srcRect l="20513" t="19697" r="19908" b="9459"/>
                                    <a:stretch/>
                                  </pic:blipFill>
                                  <pic:spPr bwMode="auto">
                                    <a:xfrm>
                                      <a:off x="0" y="0"/>
                                      <a:ext cx="4452185" cy="258061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EC6E42">
        <w:rPr>
          <w:noProof/>
        </w:rPr>
        <mc:AlternateContent>
          <mc:Choice Requires="wps">
            <w:drawing>
              <wp:anchor distT="0" distB="0" distL="114300" distR="114300" simplePos="0" relativeHeight="251649024" behindDoc="0" locked="0" layoutInCell="1" allowOverlap="1">
                <wp:simplePos x="0" y="0"/>
                <wp:positionH relativeFrom="column">
                  <wp:posOffset>2388870</wp:posOffset>
                </wp:positionH>
                <wp:positionV relativeFrom="paragraph">
                  <wp:posOffset>7000240</wp:posOffset>
                </wp:positionV>
                <wp:extent cx="2726055" cy="799465"/>
                <wp:effectExtent l="0" t="0" r="0" b="1270"/>
                <wp:wrapNone/>
                <wp:docPr id="1810" name="Text Box 1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799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pPr>
                              <w:pStyle w:val="Coversubtitle"/>
                            </w:pPr>
                            <w:r>
                              <w:t>September, 2013</w:t>
                            </w:r>
                          </w:p>
                          <w:p w:rsidR="005D055D" w:rsidRDefault="005D055D">
                            <w:pPr>
                              <w:pStyle w:val="Coversubtitle"/>
                            </w:pPr>
                            <w:r>
                              <w:t>Revision 2</w:t>
                            </w:r>
                          </w:p>
                          <w:p w:rsidR="005D055D" w:rsidRDefault="005D055D">
                            <w:pPr>
                              <w:pStyle w:val="Coversubtitl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4" o:spid="_x0000_s1030" type="#_x0000_t202" style="position:absolute;margin-left:188.1pt;margin-top:551.2pt;width:214.65pt;height:62.9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" stroked="f">
                <v:textbox>
                  <w:txbxContent>
                    <w:p w:rsidR="005D055D" w:rsidRDefault="005D055D">
                      <w:pPr>
                        <w:pStyle w:val="Coversubtitle"/>
                      </w:pPr>
                      <w:r>
                        <w:t>September, 2013</w:t>
                      </w:r>
                    </w:p>
                    <w:p w:rsidR="005D055D" w:rsidRDefault="005D055D">
                      <w:pPr>
                        <w:pStyle w:val="Coversubtitle"/>
                      </w:pPr>
                      <w:r>
                        <w:t>Revision 2</w:t>
                      </w:r>
                    </w:p>
                    <w:p w:rsidR="005D055D" w:rsidRDefault="005D055D">
                      <w:pPr>
                        <w:pStyle w:val="Coversubtitle"/>
                      </w:pPr>
                    </w:p>
                  </w:txbxContent>
                </v:textbox>
              </v:shape>
            </w:pict>
          </mc:Fallback>
        </mc:AlternateContent>
      </w:r>
      <w:r w:rsidR="001B7F81">
        <w:rPr>
          <w:b/>
          <w:bCs/>
          <w:sz w:val="32"/>
        </w:rPr>
        <w:br w:type="page"/>
      </w:r>
    </w:p>
    <w:bookmarkEnd w:id="0"/>
    <w:bookmarkEnd w:id="1"/>
    <w:p w:rsidR="00FD2D48" w:rsidRPr="00006FF2" w:rsidRDefault="00FD2D48" w:rsidP="00006FF2">
      <w:pPr>
        <w:pStyle w:val="Caption"/>
        <w:rPr>
          <w:rStyle w:val="Emphasis"/>
          <w:rFonts w:ascii="Arial" w:hAnsi="Arial"/>
          <w:b/>
          <w:color w:val="1F497D"/>
          <w:spacing w:val="0"/>
          <w:sz w:val="24"/>
        </w:rPr>
      </w:pPr>
      <w:r w:rsidRPr="00006FF2">
        <w:rPr>
          <w:rStyle w:val="Emphasis"/>
          <w:rFonts w:ascii="Arial" w:hAnsi="Arial"/>
          <w:b/>
          <w:color w:val="1F497D"/>
          <w:spacing w:val="0"/>
          <w:sz w:val="24"/>
        </w:rPr>
        <w:lastRenderedPageBreak/>
        <w:t>Table of Contents</w:t>
      </w:r>
    </w:p>
    <w:p w:rsidR="0040427C" w:rsidRDefault="00CF44F6">
      <w:pPr>
        <w:pStyle w:val="TOC1"/>
        <w:rPr>
          <w:rFonts w:asciiTheme="minorHAnsi" w:eastAsiaTheme="minorEastAsia" w:hAnsiTheme="minorHAnsi" w:cstheme="minorBidi"/>
          <w:smallCaps w:val="0"/>
          <w:color w:val="auto"/>
          <w:sz w:val="22"/>
          <w:szCs w:val="22"/>
        </w:rPr>
      </w:pPr>
      <w:r>
        <w:fldChar w:fldCharType="begin"/>
      </w:r>
      <w:r w:rsidR="00FD2D48">
        <w:instrText xml:space="preserve"> TOC \o "2-3" \h \z \t "Heading 1,1" </w:instrText>
      </w:r>
      <w:r>
        <w:fldChar w:fldCharType="separate"/>
      </w:r>
      <w:hyperlink w:anchor="_Toc366845392" w:history="1">
        <w:r w:rsidR="0040427C" w:rsidRPr="00104423">
          <w:rPr>
            <w:rStyle w:val="Hyperlink"/>
          </w:rPr>
          <w:t>Executive Summary</w:t>
        </w:r>
        <w:r w:rsidR="0040427C">
          <w:rPr>
            <w:webHidden/>
          </w:rPr>
          <w:tab/>
        </w:r>
        <w:r w:rsidR="0040427C">
          <w:rPr>
            <w:webHidden/>
          </w:rPr>
          <w:fldChar w:fldCharType="begin"/>
        </w:r>
        <w:r w:rsidR="0040427C">
          <w:rPr>
            <w:webHidden/>
          </w:rPr>
          <w:instrText xml:space="preserve"> PAGEREF _Toc366845392 \h </w:instrText>
        </w:r>
        <w:r w:rsidR="0040427C">
          <w:rPr>
            <w:webHidden/>
          </w:rPr>
        </w:r>
        <w:r w:rsidR="0040427C">
          <w:rPr>
            <w:webHidden/>
          </w:rPr>
          <w:fldChar w:fldCharType="separate"/>
        </w:r>
        <w:r w:rsidR="0040427C">
          <w:rPr>
            <w:webHidden/>
          </w:rPr>
          <w:t>2</w:t>
        </w:r>
        <w:r w:rsidR="0040427C">
          <w:rPr>
            <w:webHidden/>
          </w:rPr>
          <w:fldChar w:fldCharType="end"/>
        </w:r>
      </w:hyperlink>
    </w:p>
    <w:p w:rsidR="0040427C" w:rsidRDefault="000C1CF8">
      <w:pPr>
        <w:pStyle w:val="TOC2"/>
        <w:rPr>
          <w:rFonts w:asciiTheme="minorHAnsi" w:eastAsiaTheme="minorEastAsia" w:hAnsiTheme="minorHAnsi" w:cstheme="minorBidi"/>
          <w:szCs w:val="22"/>
        </w:rPr>
      </w:pPr>
      <w:hyperlink w:anchor="_Toc366845393" w:history="1">
        <w:r w:rsidR="0040427C" w:rsidRPr="00104423">
          <w:rPr>
            <w:rStyle w:val="Hyperlink"/>
          </w:rPr>
          <w:t>Introduction</w:t>
        </w:r>
        <w:r w:rsidR="0040427C">
          <w:rPr>
            <w:webHidden/>
          </w:rPr>
          <w:tab/>
        </w:r>
        <w:r w:rsidR="0040427C">
          <w:rPr>
            <w:webHidden/>
          </w:rPr>
          <w:fldChar w:fldCharType="begin"/>
        </w:r>
        <w:r w:rsidR="0040427C">
          <w:rPr>
            <w:webHidden/>
          </w:rPr>
          <w:instrText xml:space="preserve"> PAGEREF _Toc366845393 \h </w:instrText>
        </w:r>
        <w:r w:rsidR="0040427C">
          <w:rPr>
            <w:webHidden/>
          </w:rPr>
        </w:r>
        <w:r w:rsidR="0040427C">
          <w:rPr>
            <w:webHidden/>
          </w:rPr>
          <w:fldChar w:fldCharType="separate"/>
        </w:r>
        <w:r w:rsidR="0040427C">
          <w:rPr>
            <w:webHidden/>
          </w:rPr>
          <w:t>2</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394" w:history="1">
        <w:r w:rsidR="0040427C" w:rsidRPr="00104423">
          <w:rPr>
            <w:rStyle w:val="Hyperlink"/>
          </w:rPr>
          <w:t>Data Acquisition</w:t>
        </w:r>
        <w:r w:rsidR="0040427C">
          <w:rPr>
            <w:webHidden/>
          </w:rPr>
          <w:tab/>
        </w:r>
        <w:r w:rsidR="0040427C">
          <w:rPr>
            <w:webHidden/>
          </w:rPr>
          <w:fldChar w:fldCharType="begin"/>
        </w:r>
        <w:r w:rsidR="0040427C">
          <w:rPr>
            <w:webHidden/>
          </w:rPr>
          <w:instrText xml:space="preserve"> PAGEREF _Toc366845394 \h </w:instrText>
        </w:r>
        <w:r w:rsidR="0040427C">
          <w:rPr>
            <w:webHidden/>
          </w:rPr>
        </w:r>
        <w:r w:rsidR="0040427C">
          <w:rPr>
            <w:webHidden/>
          </w:rPr>
          <w:fldChar w:fldCharType="separate"/>
        </w:r>
        <w:r w:rsidR="0040427C">
          <w:rPr>
            <w:webHidden/>
          </w:rPr>
          <w:t>3</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395" w:history="1">
        <w:r w:rsidR="0040427C" w:rsidRPr="00104423">
          <w:rPr>
            <w:rStyle w:val="Hyperlink"/>
          </w:rPr>
          <w:t>Data Processing</w:t>
        </w:r>
        <w:r w:rsidR="0040427C">
          <w:rPr>
            <w:webHidden/>
          </w:rPr>
          <w:tab/>
        </w:r>
        <w:r w:rsidR="0040427C">
          <w:rPr>
            <w:webHidden/>
          </w:rPr>
          <w:fldChar w:fldCharType="begin"/>
        </w:r>
        <w:r w:rsidR="0040427C">
          <w:rPr>
            <w:webHidden/>
          </w:rPr>
          <w:instrText xml:space="preserve"> PAGEREF _Toc366845395 \h </w:instrText>
        </w:r>
        <w:r w:rsidR="0040427C">
          <w:rPr>
            <w:webHidden/>
          </w:rPr>
        </w:r>
        <w:r w:rsidR="0040427C">
          <w:rPr>
            <w:webHidden/>
          </w:rPr>
          <w:fldChar w:fldCharType="separate"/>
        </w:r>
        <w:r w:rsidR="0040427C">
          <w:rPr>
            <w:webHidden/>
          </w:rPr>
          <w:t>4</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396" w:history="1">
        <w:r w:rsidR="0040427C" w:rsidRPr="00104423">
          <w:rPr>
            <w:rStyle w:val="Hyperlink"/>
          </w:rPr>
          <w:t>Results</w:t>
        </w:r>
        <w:r w:rsidR="0040427C">
          <w:rPr>
            <w:webHidden/>
          </w:rPr>
          <w:tab/>
        </w:r>
        <w:r w:rsidR="0040427C">
          <w:rPr>
            <w:webHidden/>
          </w:rPr>
          <w:fldChar w:fldCharType="begin"/>
        </w:r>
        <w:r w:rsidR="0040427C">
          <w:rPr>
            <w:webHidden/>
          </w:rPr>
          <w:instrText xml:space="preserve"> PAGEREF _Toc366845396 \h </w:instrText>
        </w:r>
        <w:r w:rsidR="0040427C">
          <w:rPr>
            <w:webHidden/>
          </w:rPr>
        </w:r>
        <w:r w:rsidR="0040427C">
          <w:rPr>
            <w:webHidden/>
          </w:rPr>
          <w:fldChar w:fldCharType="separate"/>
        </w:r>
        <w:r w:rsidR="0040427C">
          <w:rPr>
            <w:webHidden/>
          </w:rPr>
          <w:t>5</w:t>
        </w:r>
        <w:r w:rsidR="0040427C">
          <w:rPr>
            <w:webHidden/>
          </w:rPr>
          <w:fldChar w:fldCharType="end"/>
        </w:r>
      </w:hyperlink>
    </w:p>
    <w:p w:rsidR="0040427C" w:rsidRDefault="000C1CF8">
      <w:pPr>
        <w:pStyle w:val="TOC1"/>
        <w:rPr>
          <w:rFonts w:asciiTheme="minorHAnsi" w:eastAsiaTheme="minorEastAsia" w:hAnsiTheme="minorHAnsi" w:cstheme="minorBidi"/>
          <w:smallCaps w:val="0"/>
          <w:color w:val="auto"/>
          <w:sz w:val="22"/>
          <w:szCs w:val="22"/>
        </w:rPr>
      </w:pPr>
      <w:hyperlink w:anchor="_Toc366845397" w:history="1">
        <w:r w:rsidR="0040427C" w:rsidRPr="00104423">
          <w:rPr>
            <w:rStyle w:val="Hyperlink"/>
          </w:rPr>
          <w:t>Data Acquisition</w:t>
        </w:r>
        <w:r w:rsidR="0040427C">
          <w:rPr>
            <w:webHidden/>
          </w:rPr>
          <w:tab/>
        </w:r>
        <w:r w:rsidR="0040427C">
          <w:rPr>
            <w:webHidden/>
          </w:rPr>
          <w:fldChar w:fldCharType="begin"/>
        </w:r>
        <w:r w:rsidR="0040427C">
          <w:rPr>
            <w:webHidden/>
          </w:rPr>
          <w:instrText xml:space="preserve"> PAGEREF _Toc366845397 \h </w:instrText>
        </w:r>
        <w:r w:rsidR="0040427C">
          <w:rPr>
            <w:webHidden/>
          </w:rPr>
        </w:r>
        <w:r w:rsidR="0040427C">
          <w:rPr>
            <w:webHidden/>
          </w:rPr>
          <w:fldChar w:fldCharType="separate"/>
        </w:r>
        <w:r w:rsidR="0040427C">
          <w:rPr>
            <w:webHidden/>
          </w:rPr>
          <w:t>9</w:t>
        </w:r>
        <w:r w:rsidR="0040427C">
          <w:rPr>
            <w:webHidden/>
          </w:rPr>
          <w:fldChar w:fldCharType="end"/>
        </w:r>
      </w:hyperlink>
    </w:p>
    <w:p w:rsidR="0040427C" w:rsidRDefault="000C1CF8">
      <w:pPr>
        <w:pStyle w:val="TOC2"/>
        <w:rPr>
          <w:rFonts w:asciiTheme="minorHAnsi" w:eastAsiaTheme="minorEastAsia" w:hAnsiTheme="minorHAnsi" w:cstheme="minorBidi"/>
          <w:szCs w:val="22"/>
        </w:rPr>
      </w:pPr>
      <w:hyperlink w:anchor="_Toc366845398" w:history="1">
        <w:r w:rsidR="0040427C" w:rsidRPr="00104423">
          <w:rPr>
            <w:rStyle w:val="Hyperlink"/>
          </w:rPr>
          <w:t>Acquisition Summary</w:t>
        </w:r>
        <w:r w:rsidR="0040427C">
          <w:rPr>
            <w:webHidden/>
          </w:rPr>
          <w:tab/>
        </w:r>
        <w:r w:rsidR="0040427C">
          <w:rPr>
            <w:webHidden/>
          </w:rPr>
          <w:fldChar w:fldCharType="begin"/>
        </w:r>
        <w:r w:rsidR="0040427C">
          <w:rPr>
            <w:webHidden/>
          </w:rPr>
          <w:instrText xml:space="preserve"> PAGEREF _Toc366845398 \h </w:instrText>
        </w:r>
        <w:r w:rsidR="0040427C">
          <w:rPr>
            <w:webHidden/>
          </w:rPr>
        </w:r>
        <w:r w:rsidR="0040427C">
          <w:rPr>
            <w:webHidden/>
          </w:rPr>
          <w:fldChar w:fldCharType="separate"/>
        </w:r>
        <w:r w:rsidR="0040427C">
          <w:rPr>
            <w:webHidden/>
          </w:rPr>
          <w:t>9</w:t>
        </w:r>
        <w:r w:rsidR="0040427C">
          <w:rPr>
            <w:webHidden/>
          </w:rPr>
          <w:fldChar w:fldCharType="end"/>
        </w:r>
      </w:hyperlink>
    </w:p>
    <w:p w:rsidR="0040427C" w:rsidRDefault="000C1CF8">
      <w:pPr>
        <w:pStyle w:val="TOC1"/>
        <w:rPr>
          <w:rFonts w:asciiTheme="minorHAnsi" w:eastAsiaTheme="minorEastAsia" w:hAnsiTheme="minorHAnsi" w:cstheme="minorBidi"/>
          <w:smallCaps w:val="0"/>
          <w:color w:val="auto"/>
          <w:sz w:val="22"/>
          <w:szCs w:val="22"/>
        </w:rPr>
      </w:pPr>
      <w:hyperlink w:anchor="_Toc366845399" w:history="1">
        <w:r w:rsidR="0040427C" w:rsidRPr="00104423">
          <w:rPr>
            <w:rStyle w:val="Hyperlink"/>
          </w:rPr>
          <w:t>Data Processing</w:t>
        </w:r>
        <w:r w:rsidR="0040427C">
          <w:rPr>
            <w:webHidden/>
          </w:rPr>
          <w:tab/>
        </w:r>
        <w:r w:rsidR="0040427C">
          <w:rPr>
            <w:webHidden/>
          </w:rPr>
          <w:fldChar w:fldCharType="begin"/>
        </w:r>
        <w:r w:rsidR="0040427C">
          <w:rPr>
            <w:webHidden/>
          </w:rPr>
          <w:instrText xml:space="preserve"> PAGEREF _Toc366845399 \h </w:instrText>
        </w:r>
        <w:r w:rsidR="0040427C">
          <w:rPr>
            <w:webHidden/>
          </w:rPr>
        </w:r>
        <w:r w:rsidR="0040427C">
          <w:rPr>
            <w:webHidden/>
          </w:rPr>
          <w:fldChar w:fldCharType="separate"/>
        </w:r>
        <w:r w:rsidR="0040427C">
          <w:rPr>
            <w:webHidden/>
          </w:rPr>
          <w:t>15</w:t>
        </w:r>
        <w:r w:rsidR="0040427C">
          <w:rPr>
            <w:webHidden/>
          </w:rPr>
          <w:fldChar w:fldCharType="end"/>
        </w:r>
      </w:hyperlink>
    </w:p>
    <w:p w:rsidR="0040427C" w:rsidRDefault="000C1CF8">
      <w:pPr>
        <w:pStyle w:val="TOC2"/>
        <w:rPr>
          <w:rFonts w:asciiTheme="minorHAnsi" w:eastAsiaTheme="minorEastAsia" w:hAnsiTheme="minorHAnsi" w:cstheme="minorBidi"/>
          <w:szCs w:val="22"/>
        </w:rPr>
      </w:pPr>
      <w:hyperlink w:anchor="_Toc366845400" w:history="1">
        <w:r w:rsidR="0040427C" w:rsidRPr="00104423">
          <w:rPr>
            <w:rStyle w:val="Hyperlink"/>
          </w:rPr>
          <w:t>Data Preparation</w:t>
        </w:r>
        <w:r w:rsidR="0040427C">
          <w:rPr>
            <w:webHidden/>
          </w:rPr>
          <w:tab/>
        </w:r>
        <w:r w:rsidR="0040427C">
          <w:rPr>
            <w:webHidden/>
          </w:rPr>
          <w:fldChar w:fldCharType="begin"/>
        </w:r>
        <w:r w:rsidR="0040427C">
          <w:rPr>
            <w:webHidden/>
          </w:rPr>
          <w:instrText xml:space="preserve"> PAGEREF _Toc366845400 \h </w:instrText>
        </w:r>
        <w:r w:rsidR="0040427C">
          <w:rPr>
            <w:webHidden/>
          </w:rPr>
        </w:r>
        <w:r w:rsidR="0040427C">
          <w:rPr>
            <w:webHidden/>
          </w:rPr>
          <w:fldChar w:fldCharType="separate"/>
        </w:r>
        <w:r w:rsidR="0040427C">
          <w:rPr>
            <w:webHidden/>
          </w:rPr>
          <w:t>15</w:t>
        </w:r>
        <w:r w:rsidR="0040427C">
          <w:rPr>
            <w:webHidden/>
          </w:rPr>
          <w:fldChar w:fldCharType="end"/>
        </w:r>
      </w:hyperlink>
    </w:p>
    <w:p w:rsidR="0040427C" w:rsidRDefault="000C1CF8">
      <w:pPr>
        <w:pStyle w:val="TOC2"/>
        <w:rPr>
          <w:rFonts w:asciiTheme="minorHAnsi" w:eastAsiaTheme="minorEastAsia" w:hAnsiTheme="minorHAnsi" w:cstheme="minorBidi"/>
          <w:szCs w:val="22"/>
        </w:rPr>
      </w:pPr>
      <w:hyperlink w:anchor="_Toc366845401" w:history="1">
        <w:r w:rsidR="0040427C" w:rsidRPr="00104423">
          <w:rPr>
            <w:rStyle w:val="Hyperlink"/>
          </w:rPr>
          <w:t>Tomographic Processing</w:t>
        </w:r>
        <w:r w:rsidR="0040427C">
          <w:rPr>
            <w:webHidden/>
          </w:rPr>
          <w:tab/>
        </w:r>
        <w:r w:rsidR="0040427C">
          <w:rPr>
            <w:webHidden/>
          </w:rPr>
          <w:fldChar w:fldCharType="begin"/>
        </w:r>
        <w:r w:rsidR="0040427C">
          <w:rPr>
            <w:webHidden/>
          </w:rPr>
          <w:instrText xml:space="preserve"> PAGEREF _Toc366845401 \h </w:instrText>
        </w:r>
        <w:r w:rsidR="0040427C">
          <w:rPr>
            <w:webHidden/>
          </w:rPr>
        </w:r>
        <w:r w:rsidR="0040427C">
          <w:rPr>
            <w:webHidden/>
          </w:rPr>
          <w:fldChar w:fldCharType="separate"/>
        </w:r>
        <w:r w:rsidR="0040427C">
          <w:rPr>
            <w:webHidden/>
          </w:rPr>
          <w:t>17</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2" w:history="1">
        <w:r w:rsidR="0040427C" w:rsidRPr="00104423">
          <w:rPr>
            <w:rStyle w:val="Hyperlink"/>
          </w:rPr>
          <w:t>First-Arrival Identification</w:t>
        </w:r>
        <w:r w:rsidR="0040427C">
          <w:rPr>
            <w:webHidden/>
          </w:rPr>
          <w:tab/>
        </w:r>
        <w:r w:rsidR="0040427C">
          <w:rPr>
            <w:webHidden/>
          </w:rPr>
          <w:fldChar w:fldCharType="begin"/>
        </w:r>
        <w:r w:rsidR="0040427C">
          <w:rPr>
            <w:webHidden/>
          </w:rPr>
          <w:instrText xml:space="preserve"> PAGEREF _Toc366845402 \h </w:instrText>
        </w:r>
        <w:r w:rsidR="0040427C">
          <w:rPr>
            <w:webHidden/>
          </w:rPr>
        </w:r>
        <w:r w:rsidR="0040427C">
          <w:rPr>
            <w:webHidden/>
          </w:rPr>
          <w:fldChar w:fldCharType="separate"/>
        </w:r>
        <w:r w:rsidR="0040427C">
          <w:rPr>
            <w:webHidden/>
          </w:rPr>
          <w:t>17</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3" w:history="1">
        <w:r w:rsidR="0040427C" w:rsidRPr="00104423">
          <w:rPr>
            <w:rStyle w:val="Hyperlink"/>
          </w:rPr>
          <w:t>First-Arrival Picking</w:t>
        </w:r>
        <w:r w:rsidR="0040427C">
          <w:rPr>
            <w:webHidden/>
          </w:rPr>
          <w:tab/>
        </w:r>
        <w:r w:rsidR="0040427C">
          <w:rPr>
            <w:webHidden/>
          </w:rPr>
          <w:fldChar w:fldCharType="begin"/>
        </w:r>
        <w:r w:rsidR="0040427C">
          <w:rPr>
            <w:webHidden/>
          </w:rPr>
          <w:instrText xml:space="preserve"> PAGEREF _Toc366845403 \h </w:instrText>
        </w:r>
        <w:r w:rsidR="0040427C">
          <w:rPr>
            <w:webHidden/>
          </w:rPr>
        </w:r>
        <w:r w:rsidR="0040427C">
          <w:rPr>
            <w:webHidden/>
          </w:rPr>
          <w:fldChar w:fldCharType="separate"/>
        </w:r>
        <w:r w:rsidR="0040427C">
          <w:rPr>
            <w:webHidden/>
          </w:rPr>
          <w:t>17</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4" w:history="1">
        <w:r w:rsidR="0040427C" w:rsidRPr="00104423">
          <w:rPr>
            <w:rStyle w:val="Hyperlink"/>
          </w:rPr>
          <w:t>Traveltime Tomography Summary Description</w:t>
        </w:r>
        <w:r w:rsidR="0040427C">
          <w:rPr>
            <w:webHidden/>
          </w:rPr>
          <w:tab/>
        </w:r>
        <w:r w:rsidR="0040427C">
          <w:rPr>
            <w:webHidden/>
          </w:rPr>
          <w:fldChar w:fldCharType="begin"/>
        </w:r>
        <w:r w:rsidR="0040427C">
          <w:rPr>
            <w:webHidden/>
          </w:rPr>
          <w:instrText xml:space="preserve"> PAGEREF _Toc366845404 \h </w:instrText>
        </w:r>
        <w:r w:rsidR="0040427C">
          <w:rPr>
            <w:webHidden/>
          </w:rPr>
        </w:r>
        <w:r w:rsidR="0040427C">
          <w:rPr>
            <w:webHidden/>
          </w:rPr>
          <w:fldChar w:fldCharType="separate"/>
        </w:r>
        <w:r w:rsidR="0040427C">
          <w:rPr>
            <w:webHidden/>
          </w:rPr>
          <w:t>20</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5" w:history="1">
        <w:r w:rsidR="0040427C" w:rsidRPr="00104423">
          <w:rPr>
            <w:rStyle w:val="Hyperlink"/>
          </w:rPr>
          <w:t>Final Inversion</w:t>
        </w:r>
        <w:r w:rsidR="0040427C">
          <w:rPr>
            <w:webHidden/>
          </w:rPr>
          <w:tab/>
        </w:r>
        <w:r w:rsidR="0040427C">
          <w:rPr>
            <w:webHidden/>
          </w:rPr>
          <w:fldChar w:fldCharType="begin"/>
        </w:r>
        <w:r w:rsidR="0040427C">
          <w:rPr>
            <w:webHidden/>
          </w:rPr>
          <w:instrText xml:space="preserve"> PAGEREF _Toc366845405 \h </w:instrText>
        </w:r>
        <w:r w:rsidR="0040427C">
          <w:rPr>
            <w:webHidden/>
          </w:rPr>
        </w:r>
        <w:r w:rsidR="0040427C">
          <w:rPr>
            <w:webHidden/>
          </w:rPr>
          <w:fldChar w:fldCharType="separate"/>
        </w:r>
        <w:r w:rsidR="0040427C">
          <w:rPr>
            <w:webHidden/>
          </w:rPr>
          <w:t>32</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6" w:history="1">
        <w:r w:rsidR="0040427C" w:rsidRPr="00104423">
          <w:rPr>
            <w:rStyle w:val="Hyperlink"/>
          </w:rPr>
          <w:t>Pixelized Difference Tomography</w:t>
        </w:r>
        <w:r w:rsidR="0040427C">
          <w:rPr>
            <w:webHidden/>
          </w:rPr>
          <w:tab/>
        </w:r>
        <w:r w:rsidR="0040427C">
          <w:rPr>
            <w:webHidden/>
          </w:rPr>
          <w:fldChar w:fldCharType="begin"/>
        </w:r>
        <w:r w:rsidR="0040427C">
          <w:rPr>
            <w:webHidden/>
          </w:rPr>
          <w:instrText xml:space="preserve"> PAGEREF _Toc366845406 \h </w:instrText>
        </w:r>
        <w:r w:rsidR="0040427C">
          <w:rPr>
            <w:webHidden/>
          </w:rPr>
        </w:r>
        <w:r w:rsidR="0040427C">
          <w:rPr>
            <w:webHidden/>
          </w:rPr>
          <w:fldChar w:fldCharType="separate"/>
        </w:r>
        <w:r w:rsidR="0040427C">
          <w:rPr>
            <w:webHidden/>
          </w:rPr>
          <w:t>36</w:t>
        </w:r>
        <w:r w:rsidR="0040427C">
          <w:rPr>
            <w:webHidden/>
          </w:rPr>
          <w:fldChar w:fldCharType="end"/>
        </w:r>
      </w:hyperlink>
    </w:p>
    <w:p w:rsidR="0040427C" w:rsidRDefault="000C1CF8">
      <w:pPr>
        <w:pStyle w:val="TOC2"/>
        <w:rPr>
          <w:rFonts w:asciiTheme="minorHAnsi" w:eastAsiaTheme="minorEastAsia" w:hAnsiTheme="minorHAnsi" w:cstheme="minorBidi"/>
          <w:szCs w:val="22"/>
        </w:rPr>
      </w:pPr>
      <w:hyperlink w:anchor="_Toc366845407" w:history="1">
        <w:r w:rsidR="0040427C" w:rsidRPr="00104423">
          <w:rPr>
            <w:rStyle w:val="Hyperlink"/>
          </w:rPr>
          <w:t>Reflection Imaging</w:t>
        </w:r>
        <w:r w:rsidR="0040427C">
          <w:rPr>
            <w:webHidden/>
          </w:rPr>
          <w:tab/>
        </w:r>
        <w:r w:rsidR="0040427C">
          <w:rPr>
            <w:webHidden/>
          </w:rPr>
          <w:fldChar w:fldCharType="begin"/>
        </w:r>
        <w:r w:rsidR="0040427C">
          <w:rPr>
            <w:webHidden/>
          </w:rPr>
          <w:instrText xml:space="preserve"> PAGEREF _Toc366845407 \h </w:instrText>
        </w:r>
        <w:r w:rsidR="0040427C">
          <w:rPr>
            <w:webHidden/>
          </w:rPr>
        </w:r>
        <w:r w:rsidR="0040427C">
          <w:rPr>
            <w:webHidden/>
          </w:rPr>
          <w:fldChar w:fldCharType="separate"/>
        </w:r>
        <w:r w:rsidR="0040427C">
          <w:rPr>
            <w:webHidden/>
          </w:rPr>
          <w:t>40</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8" w:history="1">
        <w:r w:rsidR="0040427C" w:rsidRPr="00104423">
          <w:rPr>
            <w:rStyle w:val="Hyperlink"/>
          </w:rPr>
          <w:t>Wavefield Separation</w:t>
        </w:r>
        <w:r w:rsidR="0040427C">
          <w:rPr>
            <w:webHidden/>
          </w:rPr>
          <w:tab/>
        </w:r>
        <w:r w:rsidR="0040427C">
          <w:rPr>
            <w:webHidden/>
          </w:rPr>
          <w:fldChar w:fldCharType="begin"/>
        </w:r>
        <w:r w:rsidR="0040427C">
          <w:rPr>
            <w:webHidden/>
          </w:rPr>
          <w:instrText xml:space="preserve"> PAGEREF _Toc366845408 \h </w:instrText>
        </w:r>
        <w:r w:rsidR="0040427C">
          <w:rPr>
            <w:webHidden/>
          </w:rPr>
        </w:r>
        <w:r w:rsidR="0040427C">
          <w:rPr>
            <w:webHidden/>
          </w:rPr>
          <w:fldChar w:fldCharType="separate"/>
        </w:r>
        <w:r w:rsidR="0040427C">
          <w:rPr>
            <w:webHidden/>
          </w:rPr>
          <w:t>41</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09" w:history="1">
        <w:r w:rsidR="0040427C" w:rsidRPr="00104423">
          <w:rPr>
            <w:rStyle w:val="Hyperlink"/>
          </w:rPr>
          <w:t>Deconvolution and Amplitude Normalization</w:t>
        </w:r>
        <w:r w:rsidR="0040427C">
          <w:rPr>
            <w:webHidden/>
          </w:rPr>
          <w:tab/>
        </w:r>
        <w:r w:rsidR="0040427C">
          <w:rPr>
            <w:webHidden/>
          </w:rPr>
          <w:fldChar w:fldCharType="begin"/>
        </w:r>
        <w:r w:rsidR="0040427C">
          <w:rPr>
            <w:webHidden/>
          </w:rPr>
          <w:instrText xml:space="preserve"> PAGEREF _Toc366845409 \h </w:instrText>
        </w:r>
        <w:r w:rsidR="0040427C">
          <w:rPr>
            <w:webHidden/>
          </w:rPr>
        </w:r>
        <w:r w:rsidR="0040427C">
          <w:rPr>
            <w:webHidden/>
          </w:rPr>
          <w:fldChar w:fldCharType="separate"/>
        </w:r>
        <w:r w:rsidR="0040427C">
          <w:rPr>
            <w:webHidden/>
          </w:rPr>
          <w:t>46</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10" w:history="1">
        <w:r w:rsidR="0040427C" w:rsidRPr="00104423">
          <w:rPr>
            <w:rStyle w:val="Hyperlink"/>
          </w:rPr>
          <w:t>VSP-CDP Mapping/Time-Depth Conversion</w:t>
        </w:r>
        <w:r w:rsidR="0040427C">
          <w:rPr>
            <w:webHidden/>
          </w:rPr>
          <w:tab/>
        </w:r>
        <w:r w:rsidR="0040427C">
          <w:rPr>
            <w:webHidden/>
          </w:rPr>
          <w:fldChar w:fldCharType="begin"/>
        </w:r>
        <w:r w:rsidR="0040427C">
          <w:rPr>
            <w:webHidden/>
          </w:rPr>
          <w:instrText xml:space="preserve"> PAGEREF _Toc366845410 \h </w:instrText>
        </w:r>
        <w:r w:rsidR="0040427C">
          <w:rPr>
            <w:webHidden/>
          </w:rPr>
        </w:r>
        <w:r w:rsidR="0040427C">
          <w:rPr>
            <w:webHidden/>
          </w:rPr>
          <w:fldChar w:fldCharType="separate"/>
        </w:r>
        <w:r w:rsidR="0040427C">
          <w:rPr>
            <w:webHidden/>
          </w:rPr>
          <w:t>49</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11" w:history="1">
        <w:r w:rsidR="0040427C" w:rsidRPr="00104423">
          <w:rPr>
            <w:rStyle w:val="Hyperlink"/>
          </w:rPr>
          <w:t>Post-Map Migration</w:t>
        </w:r>
        <w:r w:rsidR="0040427C">
          <w:rPr>
            <w:webHidden/>
          </w:rPr>
          <w:tab/>
        </w:r>
        <w:r w:rsidR="0040427C">
          <w:rPr>
            <w:webHidden/>
          </w:rPr>
          <w:fldChar w:fldCharType="begin"/>
        </w:r>
        <w:r w:rsidR="0040427C">
          <w:rPr>
            <w:webHidden/>
          </w:rPr>
          <w:instrText xml:space="preserve"> PAGEREF _Toc366845411 \h </w:instrText>
        </w:r>
        <w:r w:rsidR="0040427C">
          <w:rPr>
            <w:webHidden/>
          </w:rPr>
        </w:r>
        <w:r w:rsidR="0040427C">
          <w:rPr>
            <w:webHidden/>
          </w:rPr>
          <w:fldChar w:fldCharType="separate"/>
        </w:r>
        <w:r w:rsidR="0040427C">
          <w:rPr>
            <w:webHidden/>
          </w:rPr>
          <w:t>49</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12" w:history="1">
        <w:r w:rsidR="0040427C" w:rsidRPr="00104423">
          <w:rPr>
            <w:rStyle w:val="Hyperlink"/>
          </w:rPr>
          <w:t>Angle Selection and Stacking</w:t>
        </w:r>
        <w:r w:rsidR="0040427C">
          <w:rPr>
            <w:webHidden/>
          </w:rPr>
          <w:tab/>
        </w:r>
        <w:r w:rsidR="0040427C">
          <w:rPr>
            <w:webHidden/>
          </w:rPr>
          <w:fldChar w:fldCharType="begin"/>
        </w:r>
        <w:r w:rsidR="0040427C">
          <w:rPr>
            <w:webHidden/>
          </w:rPr>
          <w:instrText xml:space="preserve"> PAGEREF _Toc366845412 \h </w:instrText>
        </w:r>
        <w:r w:rsidR="0040427C">
          <w:rPr>
            <w:webHidden/>
          </w:rPr>
        </w:r>
        <w:r w:rsidR="0040427C">
          <w:rPr>
            <w:webHidden/>
          </w:rPr>
          <w:fldChar w:fldCharType="separate"/>
        </w:r>
        <w:r w:rsidR="0040427C">
          <w:rPr>
            <w:webHidden/>
          </w:rPr>
          <w:t>49</w:t>
        </w:r>
        <w:r w:rsidR="0040427C">
          <w:rPr>
            <w:webHidden/>
          </w:rPr>
          <w:fldChar w:fldCharType="end"/>
        </w:r>
      </w:hyperlink>
    </w:p>
    <w:p w:rsidR="0040427C" w:rsidRDefault="000C1CF8">
      <w:pPr>
        <w:pStyle w:val="TOC3"/>
        <w:rPr>
          <w:rFonts w:asciiTheme="minorHAnsi" w:eastAsiaTheme="minorEastAsia" w:hAnsiTheme="minorHAnsi" w:cstheme="minorBidi"/>
          <w:sz w:val="22"/>
          <w:szCs w:val="22"/>
        </w:rPr>
      </w:pPr>
      <w:hyperlink w:anchor="_Toc366845413" w:history="1">
        <w:r w:rsidR="0040427C" w:rsidRPr="00104423">
          <w:rPr>
            <w:rStyle w:val="Hyperlink"/>
          </w:rPr>
          <w:t>Data Enhancement</w:t>
        </w:r>
        <w:r w:rsidR="0040427C">
          <w:rPr>
            <w:webHidden/>
          </w:rPr>
          <w:tab/>
        </w:r>
        <w:r w:rsidR="0040427C">
          <w:rPr>
            <w:webHidden/>
          </w:rPr>
          <w:fldChar w:fldCharType="begin"/>
        </w:r>
        <w:r w:rsidR="0040427C">
          <w:rPr>
            <w:webHidden/>
          </w:rPr>
          <w:instrText xml:space="preserve"> PAGEREF _Toc366845413 \h </w:instrText>
        </w:r>
        <w:r w:rsidR="0040427C">
          <w:rPr>
            <w:webHidden/>
          </w:rPr>
        </w:r>
        <w:r w:rsidR="0040427C">
          <w:rPr>
            <w:webHidden/>
          </w:rPr>
          <w:fldChar w:fldCharType="separate"/>
        </w:r>
        <w:r w:rsidR="0040427C">
          <w:rPr>
            <w:webHidden/>
          </w:rPr>
          <w:t>51</w:t>
        </w:r>
        <w:r w:rsidR="0040427C">
          <w:rPr>
            <w:webHidden/>
          </w:rPr>
          <w:fldChar w:fldCharType="end"/>
        </w:r>
      </w:hyperlink>
    </w:p>
    <w:p w:rsidR="00FD2D48" w:rsidRDefault="00CF44F6" w:rsidP="00FD2D48">
      <w:pPr>
        <w:pStyle w:val="BodyText"/>
        <w:spacing w:after="0"/>
        <w:rPr>
          <w:rFonts w:ascii="Futura LtCn BT" w:hAnsi="Futura LtCn BT"/>
        </w:rPr>
      </w:pPr>
      <w:r>
        <w:rPr>
          <w:rFonts w:ascii="Futura LtCn BT" w:hAnsi="Futura LtCn BT" w:cs="Arial"/>
          <w:noProof/>
          <w:sz w:val="28"/>
          <w:szCs w:val="32"/>
        </w:rPr>
        <w:fldChar w:fldCharType="end"/>
      </w:r>
    </w:p>
    <w:p w:rsidR="00FD2D48" w:rsidRDefault="00FD2D48" w:rsidP="00FD2D48">
      <w:pPr>
        <w:pStyle w:val="TOC1"/>
      </w:pPr>
      <w:r>
        <w:t>Appendix A – Tomographic Inversion</w:t>
      </w:r>
    </w:p>
    <w:p w:rsidR="00FD2D48" w:rsidRDefault="00FD2D48" w:rsidP="00FD2D48">
      <w:pPr>
        <w:pStyle w:val="TOC1"/>
      </w:pPr>
      <w:r>
        <w:t>Appendix B – Reflection Imaging</w:t>
      </w:r>
    </w:p>
    <w:p w:rsidR="00FD2D48" w:rsidRDefault="00FD2D48" w:rsidP="009A63B1">
      <w:pPr>
        <w:pStyle w:val="TOC1"/>
        <w:tabs>
          <w:tab w:val="clear" w:pos="9360"/>
          <w:tab w:val="left" w:pos="6835"/>
        </w:tabs>
      </w:pPr>
      <w:r>
        <w:t>Appendix C – Anisotropy Processing</w:t>
      </w:r>
    </w:p>
    <w:p w:rsidR="00FD2D48" w:rsidRDefault="00FD2D48" w:rsidP="00FD2D48">
      <w:pPr>
        <w:pStyle w:val="TOC1"/>
      </w:pPr>
      <w:r>
        <w:t>Appendix D – Survey Logs</w:t>
      </w:r>
    </w:p>
    <w:p w:rsidR="00FD2D48" w:rsidRDefault="00FD2D48" w:rsidP="00FD2D48">
      <w:pPr>
        <w:pStyle w:val="TOC1"/>
      </w:pPr>
      <w:r>
        <w:t>Crosswell Methods &amp; Glossary</w:t>
      </w:r>
    </w:p>
    <w:p w:rsidR="00FD2D48" w:rsidRDefault="00FD2D48" w:rsidP="00FD2D48">
      <w:pPr>
        <w:pStyle w:val="BodyText"/>
      </w:pPr>
    </w:p>
    <w:p w:rsidR="00FD2D48" w:rsidRDefault="00FD2D48" w:rsidP="00FD2D48">
      <w:pPr>
        <w:pStyle w:val="BodyText"/>
        <w:sectPr w:rsidR="00FD2D48">
          <w:headerReference w:type="default" r:id="rId15"/>
          <w:footerReference w:type="default" r:id="rId16"/>
          <w:pgSz w:w="12240" w:h="15840"/>
          <w:pgMar w:top="1584" w:right="1440" w:bottom="1440" w:left="1440" w:header="720" w:footer="720" w:gutter="0"/>
          <w:pgNumType w:fmt="lowerRoman" w:start="1"/>
          <w:cols w:space="720"/>
          <w:titlePg/>
          <w:docGrid w:linePitch="360"/>
        </w:sectPr>
      </w:pPr>
    </w:p>
    <w:p w:rsidR="00FD2D48" w:rsidRPr="007406D1" w:rsidRDefault="00FD2D48" w:rsidP="00FD2D48">
      <w:pPr>
        <w:pStyle w:val="Heading1"/>
        <w:tabs>
          <w:tab w:val="left" w:pos="297"/>
        </w:tabs>
        <w:rPr>
          <w:color w:val="1F497D"/>
        </w:rPr>
      </w:pPr>
      <w:bookmarkStart w:id="2" w:name="_Toc366845392"/>
      <w:r w:rsidRPr="007406D1">
        <w:rPr>
          <w:color w:val="1F497D"/>
        </w:rPr>
        <w:lastRenderedPageBreak/>
        <w:t>Executive Summary</w:t>
      </w:r>
      <w:bookmarkEnd w:id="2"/>
    </w:p>
    <w:p w:rsidR="00FD2D48" w:rsidRDefault="00FD2D48" w:rsidP="00FD2D48">
      <w:pPr>
        <w:pStyle w:val="Heading2"/>
      </w:pPr>
      <w:bookmarkStart w:id="3" w:name="_Toc511125553"/>
      <w:bookmarkStart w:id="4" w:name="_Toc92510525"/>
      <w:bookmarkStart w:id="5" w:name="_Toc366845393"/>
      <w:r>
        <w:t>Introduction</w:t>
      </w:r>
      <w:bookmarkEnd w:id="3"/>
      <w:bookmarkEnd w:id="4"/>
      <w:bookmarkEnd w:id="5"/>
    </w:p>
    <w:p w:rsidR="00F252F9" w:rsidRPr="002F7321" w:rsidRDefault="00230DA3" w:rsidP="002F7321">
      <w:pPr>
        <w:pStyle w:val="NoSpacing"/>
        <w:ind w:firstLine="180"/>
      </w:pPr>
      <w:r w:rsidRPr="002F7321">
        <w:t xml:space="preserve">Schlumberger’s </w:t>
      </w:r>
      <w:proofErr w:type="spellStart"/>
      <w:r w:rsidR="003A202A" w:rsidRPr="002F7321">
        <w:t>DeepLook</w:t>
      </w:r>
      <w:proofErr w:type="spellEnd"/>
      <w:r w:rsidR="00FD2D48" w:rsidRPr="002F7321">
        <w:t xml:space="preserve"> </w:t>
      </w:r>
      <w:r w:rsidRPr="002F7321">
        <w:t xml:space="preserve">group </w:t>
      </w:r>
      <w:r w:rsidR="00FD2D48" w:rsidRPr="002F7321">
        <w:t xml:space="preserve">successfully completed an integrated crosswell seismic project for </w:t>
      </w:r>
      <w:r w:rsidR="00F252F9" w:rsidRPr="002F7321">
        <w:t>URS/</w:t>
      </w:r>
      <w:r w:rsidR="00DB385D" w:rsidRPr="002F7321">
        <w:t>NETL in</w:t>
      </w:r>
      <w:r w:rsidR="00F252F9" w:rsidRPr="002F7321">
        <w:t xml:space="preserve"> Clearfield County, Pennsylvania</w:t>
      </w:r>
      <w:r w:rsidR="00FD2D48" w:rsidRPr="002F7321">
        <w:t xml:space="preserve">.  </w:t>
      </w:r>
      <w:r w:rsidR="00F252F9" w:rsidRPr="002F7321">
        <w:t xml:space="preserve">The project involves acquiring </w:t>
      </w:r>
      <w:r w:rsidR="00033C92" w:rsidRPr="002F7321">
        <w:t xml:space="preserve">a </w:t>
      </w:r>
      <w:r w:rsidR="00F252F9" w:rsidRPr="002F7321">
        <w:t>crosswell seismic profile to image reservoir conditions pre</w:t>
      </w:r>
      <w:r w:rsidR="00033C92" w:rsidRPr="002F7321">
        <w:t>-</w:t>
      </w:r>
      <w:r w:rsidR="00F252F9" w:rsidRPr="002F7321">
        <w:t xml:space="preserve"> and post</w:t>
      </w:r>
      <w:r w:rsidR="00033C92" w:rsidRPr="002F7321">
        <w:t>-</w:t>
      </w:r>
      <w:r w:rsidR="00F252F9" w:rsidRPr="002F7321">
        <w:t xml:space="preserve">hydraulic fracture and to provide a high resolution image of the reservoir. The project will occur on </w:t>
      </w:r>
      <w:r w:rsidR="004D2D72">
        <w:t xml:space="preserve">the </w:t>
      </w:r>
      <w:r w:rsidR="00F252F9" w:rsidRPr="002F7321">
        <w:t xml:space="preserve">COP 324 </w:t>
      </w:r>
      <w:r w:rsidR="00033C92" w:rsidRPr="002F7321">
        <w:t>p</w:t>
      </w:r>
      <w:r w:rsidR="00F252F9" w:rsidRPr="002F7321">
        <w:t>ad in Clearfield County, Pennsylvania and consist of 1 non-perforated monitor well with one non-perforated transmitter well nearby.</w:t>
      </w:r>
    </w:p>
    <w:p w:rsidR="00F252F9" w:rsidRDefault="00033C92" w:rsidP="002F7321">
      <w:pPr>
        <w:pStyle w:val="NoSpacing"/>
        <w:ind w:firstLine="180"/>
      </w:pPr>
      <w:r w:rsidRPr="002F7321">
        <w:t xml:space="preserve">The </w:t>
      </w:r>
      <w:r w:rsidR="00F252F9" w:rsidRPr="002F7321">
        <w:t>acquisition plan deploy</w:t>
      </w:r>
      <w:r w:rsidRPr="002F7321">
        <w:t>ed</w:t>
      </w:r>
      <w:r w:rsidR="00F252F9" w:rsidRPr="002F7321">
        <w:t xml:space="preserve"> a 20</w:t>
      </w:r>
      <w:r w:rsidRPr="002F7321">
        <w:t>-</w:t>
      </w:r>
      <w:r w:rsidR="00F252F9" w:rsidRPr="002F7321">
        <w:t>level VSI array in well COP 324#6 and the Z-</w:t>
      </w:r>
      <w:proofErr w:type="spellStart"/>
      <w:r w:rsidR="00F252F9" w:rsidRPr="002F7321">
        <w:t>Trac</w:t>
      </w:r>
      <w:proofErr w:type="spellEnd"/>
      <w:r w:rsidR="00F252F9" w:rsidRPr="002F7321">
        <w:t xml:space="preserve"> source in well COP 324#4. Data acquisition w</w:t>
      </w:r>
      <w:r w:rsidRPr="002F7321">
        <w:t xml:space="preserve">as </w:t>
      </w:r>
      <w:r w:rsidR="00F252F9" w:rsidRPr="002F7321">
        <w:t>conducted between the source and the receiver well</w:t>
      </w:r>
      <w:r w:rsidRPr="002F7321">
        <w:t>s</w:t>
      </w:r>
      <w:r w:rsidR="00F252F9" w:rsidRPr="002F7321">
        <w:t xml:space="preserve"> before the </w:t>
      </w:r>
      <w:r w:rsidRPr="002F7321">
        <w:t xml:space="preserve">hydraulic </w:t>
      </w:r>
      <w:r w:rsidR="00F252F9" w:rsidRPr="002F7321">
        <w:t>frac</w:t>
      </w:r>
      <w:r w:rsidRPr="002F7321">
        <w:t>ture</w:t>
      </w:r>
      <w:r w:rsidR="00F252F9" w:rsidRPr="002F7321">
        <w:t xml:space="preserve"> and </w:t>
      </w:r>
      <w:r w:rsidRPr="002F7321">
        <w:t>again after the procedure,</w:t>
      </w:r>
      <w:r w:rsidR="00F252F9" w:rsidRPr="002F7321">
        <w:t xml:space="preserve"> resulting in 2 profiles total. Once the baseline crosswell profile is acquired the sour</w:t>
      </w:r>
      <w:r w:rsidRPr="002F7321">
        <w:t xml:space="preserve">ce </w:t>
      </w:r>
      <w:r w:rsidR="004D2D72">
        <w:t>was</w:t>
      </w:r>
      <w:r w:rsidRPr="002F7321">
        <w:t xml:space="preserve"> rigged down and a 12-</w:t>
      </w:r>
      <w:r w:rsidR="00F252F9" w:rsidRPr="002F7321">
        <w:t xml:space="preserve">level VSI array </w:t>
      </w:r>
      <w:r w:rsidRPr="002F7321">
        <w:t>was</w:t>
      </w:r>
      <w:r w:rsidR="00F252F9" w:rsidRPr="002F7321">
        <w:t xml:space="preserve"> deployed for 4 days</w:t>
      </w:r>
      <w:r w:rsidRPr="002F7321">
        <w:t xml:space="preserve"> to record the</w:t>
      </w:r>
      <w:r w:rsidR="00F252F9" w:rsidRPr="002F7321">
        <w:t xml:space="preserve"> </w:t>
      </w:r>
      <w:r w:rsidRPr="002F7321">
        <w:t>Hydraulic Fracture Monitoring (</w:t>
      </w:r>
      <w:r w:rsidR="00F252F9" w:rsidRPr="002F7321">
        <w:t>HFM</w:t>
      </w:r>
      <w:r w:rsidRPr="002F7321">
        <w:t>). When the HFM job was</w:t>
      </w:r>
      <w:r w:rsidR="00F252F9" w:rsidRPr="002F7321">
        <w:t xml:space="preserve"> complete</w:t>
      </w:r>
      <w:r w:rsidRPr="002F7321">
        <w:t>d,</w:t>
      </w:r>
      <w:r w:rsidR="00F252F9" w:rsidRPr="002F7321">
        <w:t xml:space="preserve"> the Z-</w:t>
      </w:r>
      <w:proofErr w:type="spellStart"/>
      <w:r w:rsidR="00F252F9" w:rsidRPr="002F7321">
        <w:t>Trac</w:t>
      </w:r>
      <w:proofErr w:type="spellEnd"/>
      <w:r w:rsidR="00F252F9" w:rsidRPr="002F7321">
        <w:t xml:space="preserve"> source w</w:t>
      </w:r>
      <w:r w:rsidRPr="002F7321">
        <w:t>as</w:t>
      </w:r>
      <w:r w:rsidR="00F252F9" w:rsidRPr="002F7321">
        <w:t xml:space="preserve"> rigged up and deployed again in well COP 324#4 and the repeat crosswell survey w</w:t>
      </w:r>
      <w:r w:rsidRPr="002F7321">
        <w:t>as</w:t>
      </w:r>
      <w:r w:rsidR="00F252F9" w:rsidRPr="002F7321">
        <w:t xml:space="preserve"> recorded.</w:t>
      </w:r>
    </w:p>
    <w:p w:rsidR="002F7321" w:rsidRPr="002F7321" w:rsidRDefault="002F7321" w:rsidP="00FB33E6">
      <w:pPr>
        <w:pStyle w:val="NoSpacing"/>
      </w:pPr>
    </w:p>
    <w:p w:rsidR="00F252F9" w:rsidRDefault="00F252F9" w:rsidP="002F7321">
      <w:pPr>
        <w:pStyle w:val="NoSpacing"/>
        <w:ind w:firstLine="180"/>
      </w:pPr>
      <w:r w:rsidRPr="00F252F9">
        <w:t>The objectives of the project are to:</w:t>
      </w:r>
    </w:p>
    <w:p w:rsidR="00FB33E6" w:rsidRPr="00F252F9" w:rsidRDefault="00FB33E6" w:rsidP="00FB33E6">
      <w:pPr>
        <w:pStyle w:val="NoSpacing"/>
      </w:pPr>
    </w:p>
    <w:p w:rsidR="00F252F9" w:rsidRPr="00A67438" w:rsidRDefault="00F252F9" w:rsidP="001D3EE5">
      <w:pPr>
        <w:pStyle w:val="NoSpacing"/>
        <w:numPr>
          <w:ilvl w:val="0"/>
          <w:numId w:val="20"/>
        </w:numPr>
      </w:pPr>
      <w:r w:rsidRPr="00A67438">
        <w:t>I</w:t>
      </w:r>
      <w:r w:rsidR="00A67438">
        <w:t>dentify faults and/or fractures</w:t>
      </w:r>
    </w:p>
    <w:p w:rsidR="00F252F9" w:rsidRDefault="00F252F9" w:rsidP="001D3EE5">
      <w:pPr>
        <w:pStyle w:val="NoSpacing"/>
        <w:numPr>
          <w:ilvl w:val="0"/>
          <w:numId w:val="20"/>
        </w:numPr>
      </w:pPr>
      <w:r w:rsidRPr="00A67438">
        <w:t>Identify the top and thickness of each of the following formations: Onondaga Limestone, Marcellus Shale and Tully Limestone</w:t>
      </w:r>
    </w:p>
    <w:p w:rsidR="00FB33E6" w:rsidRPr="00A67438" w:rsidRDefault="00FB33E6" w:rsidP="00FB33E6">
      <w:pPr>
        <w:pStyle w:val="NoSpacing"/>
      </w:pPr>
    </w:p>
    <w:p w:rsidR="00FD2D48" w:rsidRPr="00CE26C1" w:rsidRDefault="00F252F9" w:rsidP="002F7321">
      <w:pPr>
        <w:pStyle w:val="NoSpacing"/>
        <w:ind w:firstLine="180"/>
        <w:rPr>
          <w:rFonts w:ascii="Arial" w:hAnsi="Arial"/>
          <w:b/>
          <w:smallCaps/>
          <w:color w:val="1F497D"/>
          <w:sz w:val="40"/>
        </w:rPr>
      </w:pPr>
      <w:r w:rsidRPr="00F252F9">
        <w:t xml:space="preserve">This report describes the </w:t>
      </w:r>
      <w:r w:rsidR="00023C4C">
        <w:t>standard tomography results, the reflection imaging of the crosswell profile</w:t>
      </w:r>
      <w:r w:rsidR="004D2D72">
        <w:t>,</w:t>
      </w:r>
      <w:r w:rsidR="00023C4C">
        <w:t xml:space="preserve"> and the </w:t>
      </w:r>
      <w:r w:rsidRPr="00F252F9">
        <w:t xml:space="preserve">difference tomography results calculated from the </w:t>
      </w:r>
      <w:r w:rsidR="00023C4C">
        <w:t xml:space="preserve">changes between the </w:t>
      </w:r>
      <w:r w:rsidRPr="00F252F9">
        <w:t>baseline and repeat surveys.</w:t>
      </w:r>
      <w:r w:rsidR="00FD2D48">
        <w:br w:type="page"/>
      </w:r>
      <w:r w:rsidR="00EC6E42" w:rsidRPr="00CE26C1">
        <w:rPr>
          <w:rFonts w:ascii="Arial" w:hAnsi="Arial"/>
          <w:b/>
          <w:smallCaps/>
          <w:color w:val="E99619"/>
          <w:sz w:val="40"/>
        </w:rPr>
        <w:lastRenderedPageBreak/>
        <w:t>COP 324</w:t>
      </w:r>
      <w:r w:rsidR="00FD2D48" w:rsidRPr="00CE26C1">
        <w:rPr>
          <w:rFonts w:ascii="Arial" w:hAnsi="Arial"/>
          <w:b/>
          <w:smallCaps/>
          <w:color w:val="E99619"/>
          <w:sz w:val="40"/>
        </w:rPr>
        <w:t xml:space="preserve"> </w:t>
      </w:r>
      <w:proofErr w:type="gramStart"/>
      <w:r w:rsidR="00FD2D48" w:rsidRPr="00CE26C1">
        <w:rPr>
          <w:rFonts w:ascii="Arial" w:hAnsi="Arial"/>
          <w:b/>
          <w:smallCaps/>
          <w:color w:val="E99619"/>
          <w:sz w:val="40"/>
        </w:rPr>
        <w:t>Project</w:t>
      </w:r>
      <w:proofErr w:type="gramEnd"/>
      <w:r w:rsidR="00FD2D48" w:rsidRPr="00CE26C1">
        <w:rPr>
          <w:rFonts w:ascii="Arial" w:hAnsi="Arial"/>
          <w:b/>
          <w:smallCaps/>
          <w:color w:val="1F497D"/>
          <w:sz w:val="40"/>
        </w:rPr>
        <w:t xml:space="preserve"> </w:t>
      </w:r>
    </w:p>
    <w:p w:rsidR="00FD2D48" w:rsidRDefault="00FD2D48" w:rsidP="00FD2D48">
      <w:pPr>
        <w:pStyle w:val="Heading3"/>
      </w:pPr>
      <w:bookmarkStart w:id="6" w:name="_Toc366845394"/>
      <w:r>
        <w:t>Data Acquisition</w:t>
      </w:r>
      <w:bookmarkEnd w:id="6"/>
    </w:p>
    <w:p w:rsidR="00FD2D48" w:rsidRDefault="00FD2D48" w:rsidP="008F171E">
      <w:pPr>
        <w:pStyle w:val="BodyText"/>
      </w:pPr>
    </w:p>
    <w:p w:rsidR="008C6928" w:rsidRDefault="00D3215A" w:rsidP="002F7321">
      <w:pPr>
        <w:pStyle w:val="NoSpacing"/>
        <w:ind w:firstLine="180"/>
      </w:pPr>
      <w:r>
        <w:t xml:space="preserve">On </w:t>
      </w:r>
      <w:r w:rsidR="00F252F9">
        <w:t xml:space="preserve">July </w:t>
      </w:r>
      <w:r w:rsidR="00DB385D">
        <w:t>11</w:t>
      </w:r>
      <w:r>
        <w:t>, 20</w:t>
      </w:r>
      <w:r w:rsidR="00F252F9">
        <w:t>13</w:t>
      </w:r>
      <w:r>
        <w:t xml:space="preserve">, </w:t>
      </w:r>
      <w:r w:rsidR="00037309">
        <w:t xml:space="preserve">Schlumberger’s </w:t>
      </w:r>
      <w:proofErr w:type="spellStart"/>
      <w:r>
        <w:t>DeepLook</w:t>
      </w:r>
      <w:proofErr w:type="spellEnd"/>
      <w:r>
        <w:t xml:space="preserve"> </w:t>
      </w:r>
      <w:r w:rsidR="00037309">
        <w:t xml:space="preserve">group </w:t>
      </w:r>
      <w:r w:rsidRPr="00C947EF">
        <w:t xml:space="preserve">acquired </w:t>
      </w:r>
      <w:r w:rsidR="004D2D72">
        <w:t xml:space="preserve">a </w:t>
      </w:r>
      <w:r>
        <w:t>baseline</w:t>
      </w:r>
      <w:r w:rsidRPr="00C947EF">
        <w:t xml:space="preserve"> data</w:t>
      </w:r>
      <w:r>
        <w:t xml:space="preserve"> </w:t>
      </w:r>
      <w:r w:rsidRPr="00C947EF">
        <w:t xml:space="preserve">set for </w:t>
      </w:r>
      <w:proofErr w:type="gramStart"/>
      <w:r w:rsidRPr="00C947EF">
        <w:t>profile</w:t>
      </w:r>
      <w:r w:rsidR="00F252F9">
        <w:t xml:space="preserve"> COP</w:t>
      </w:r>
      <w:proofErr w:type="gramEnd"/>
      <w:r w:rsidR="00F252F9">
        <w:t xml:space="preserve"> 324#6 –</w:t>
      </w:r>
      <w:r w:rsidR="00BD019E">
        <w:t xml:space="preserve"> </w:t>
      </w:r>
      <w:r w:rsidR="004D2D72">
        <w:t>COP 324#4</w:t>
      </w:r>
      <w:r w:rsidR="00F252F9">
        <w:t xml:space="preserve"> </w:t>
      </w:r>
      <w:r>
        <w:t>for</w:t>
      </w:r>
      <w:r w:rsidRPr="00C947EF">
        <w:t xml:space="preserve"> </w:t>
      </w:r>
      <w:r w:rsidR="00F252F9">
        <w:t>URS/NETL</w:t>
      </w:r>
      <w:r w:rsidR="00230DA3">
        <w:t>,</w:t>
      </w:r>
      <w:r w:rsidRPr="00C947EF">
        <w:t xml:space="preserve"> in </w:t>
      </w:r>
      <w:r w:rsidR="00DB385D" w:rsidRPr="00DB385D">
        <w:t>Clearfield County, Pennsylvania</w:t>
      </w:r>
      <w:r w:rsidRPr="00C947EF">
        <w:t xml:space="preserve">. </w:t>
      </w:r>
      <w:r>
        <w:t xml:space="preserve"> </w:t>
      </w:r>
      <w:r w:rsidR="00DB385D">
        <w:t>On July 20, 2013</w:t>
      </w:r>
      <w:r w:rsidR="008C6928">
        <w:t xml:space="preserve">, a repeat survey was executed for </w:t>
      </w:r>
      <w:proofErr w:type="gramStart"/>
      <w:r w:rsidR="00230DA3">
        <w:t>profile</w:t>
      </w:r>
      <w:r w:rsidR="00DB385D" w:rsidRPr="00DB385D">
        <w:t xml:space="preserve"> COP</w:t>
      </w:r>
      <w:proofErr w:type="gramEnd"/>
      <w:r w:rsidR="00DB385D" w:rsidRPr="00DB385D">
        <w:t xml:space="preserve"> 324#6 –</w:t>
      </w:r>
      <w:r w:rsidR="00BD019E">
        <w:t xml:space="preserve"> </w:t>
      </w:r>
      <w:r w:rsidR="00DB385D" w:rsidRPr="00DB385D">
        <w:t>COP 324#</w:t>
      </w:r>
      <w:r w:rsidR="00C6184B">
        <w:t>4</w:t>
      </w:r>
      <w:r w:rsidR="00BD019E">
        <w:t xml:space="preserve"> after completion of a Hydraulic Fracture Monitoring (HFM) job</w:t>
      </w:r>
      <w:r w:rsidR="00DB385D" w:rsidRPr="00DB385D">
        <w:t>.</w:t>
      </w:r>
      <w:r w:rsidR="00230DA3">
        <w:t xml:space="preserve"> </w:t>
      </w:r>
      <w:r w:rsidR="008C6928">
        <w:t xml:space="preserve"> </w:t>
      </w:r>
      <w:r w:rsidR="00FD2D48">
        <w:t>During</w:t>
      </w:r>
      <w:r w:rsidR="00FD2D48" w:rsidRPr="00C947EF">
        <w:t xml:space="preserve"> the acquisition of</w:t>
      </w:r>
      <w:r w:rsidR="00FD2D48">
        <w:t xml:space="preserve"> </w:t>
      </w:r>
      <w:r w:rsidR="008C6928">
        <w:t>this profile</w:t>
      </w:r>
      <w:r w:rsidR="00FD2D48" w:rsidRPr="00C947EF">
        <w:t xml:space="preserve">, </w:t>
      </w:r>
      <w:r w:rsidR="00BD019E">
        <w:t xml:space="preserve">the </w:t>
      </w:r>
      <w:r w:rsidR="00DB385D">
        <w:t>C</w:t>
      </w:r>
      <w:r w:rsidR="00BD019E">
        <w:t>OP</w:t>
      </w:r>
      <w:r w:rsidR="00DB385D">
        <w:t xml:space="preserve"> 324#6</w:t>
      </w:r>
      <w:r w:rsidR="008C6928">
        <w:t xml:space="preserve"> well </w:t>
      </w:r>
      <w:r w:rsidR="00230DA3">
        <w:t>held the</w:t>
      </w:r>
      <w:r w:rsidR="00FD2D48">
        <w:t xml:space="preserve"> receiver</w:t>
      </w:r>
      <w:r w:rsidR="00230DA3">
        <w:t xml:space="preserve"> array</w:t>
      </w:r>
      <w:r w:rsidR="00FD2D48">
        <w:t xml:space="preserve">, while </w:t>
      </w:r>
      <w:r w:rsidR="006C1BDE">
        <w:t xml:space="preserve">the source occupied </w:t>
      </w:r>
      <w:r w:rsidR="00FD2D48">
        <w:t xml:space="preserve">well </w:t>
      </w:r>
      <w:r w:rsidR="00DB385D">
        <w:t>COP 324#4</w:t>
      </w:r>
      <w:r w:rsidR="00FD2D48">
        <w:t>.</w:t>
      </w:r>
      <w:r w:rsidR="00FD2D48" w:rsidRPr="00C947EF">
        <w:t xml:space="preserve"> </w:t>
      </w:r>
      <w:r w:rsidR="00FD2D48">
        <w:t xml:space="preserve"> Withi</w:t>
      </w:r>
      <w:r w:rsidR="00FD2D48" w:rsidRPr="00C947EF">
        <w:t>n the zone of interest, the well-to-well distance for profile</w:t>
      </w:r>
      <w:r w:rsidR="00C6184B" w:rsidRPr="00C6184B">
        <w:t xml:space="preserve"> COP 324#6 –</w:t>
      </w:r>
      <w:r w:rsidR="00BD019E">
        <w:t xml:space="preserve"> </w:t>
      </w:r>
      <w:r w:rsidR="00C6184B" w:rsidRPr="00C6184B">
        <w:t>COP 324#4</w:t>
      </w:r>
      <w:r>
        <w:t xml:space="preserve"> </w:t>
      </w:r>
      <w:r w:rsidR="00037309">
        <w:t>was</w:t>
      </w:r>
      <w:r w:rsidR="00FD2D48">
        <w:t xml:space="preserve"> approximately </w:t>
      </w:r>
      <w:r w:rsidR="00C6184B" w:rsidRPr="00A447FD">
        <w:t>2</w:t>
      </w:r>
      <w:r w:rsidR="00A447FD" w:rsidRPr="00A447FD">
        <w:t>49</w:t>
      </w:r>
      <w:r w:rsidR="00E01B53" w:rsidRPr="00A447FD">
        <w:t>0</w:t>
      </w:r>
      <w:r w:rsidR="00FD2D48" w:rsidRPr="00A447FD">
        <w:t xml:space="preserve"> ft</w:t>
      </w:r>
      <w:r w:rsidR="008C6928" w:rsidRPr="00A447FD">
        <w:t>.</w:t>
      </w:r>
      <w:r w:rsidR="008C6928">
        <w:t xml:space="preserve"> </w:t>
      </w:r>
      <w:r w:rsidR="00230DA3">
        <w:t xml:space="preserve"> </w:t>
      </w:r>
      <w:r w:rsidR="00FD2D48" w:rsidRPr="00C947EF">
        <w:t xml:space="preserve">The </w:t>
      </w:r>
      <w:r w:rsidR="00FD2D48">
        <w:t>signal-to-</w:t>
      </w:r>
      <w:r w:rsidR="00FD2D48" w:rsidRPr="00C947EF">
        <w:t xml:space="preserve">noise </w:t>
      </w:r>
      <w:r w:rsidR="00FD2D48">
        <w:t>ratio</w:t>
      </w:r>
      <w:r w:rsidR="00FD2D48" w:rsidRPr="00C947EF">
        <w:t xml:space="preserve"> </w:t>
      </w:r>
      <w:r w:rsidR="00FD2D48">
        <w:t xml:space="preserve">(SNR) </w:t>
      </w:r>
      <w:r w:rsidR="00FD2D48" w:rsidRPr="00C947EF">
        <w:t xml:space="preserve">in the </w:t>
      </w:r>
      <w:r w:rsidR="00FD2D48">
        <w:t>data collected fo</w:t>
      </w:r>
      <w:r w:rsidR="00C6184B">
        <w:t>r</w:t>
      </w:r>
      <w:r w:rsidR="00C6184B" w:rsidRPr="00C6184B">
        <w:t xml:space="preserve"> COP 324#6 –</w:t>
      </w:r>
      <w:r w:rsidR="00BD019E">
        <w:t xml:space="preserve"> </w:t>
      </w:r>
      <w:r w:rsidR="00C6184B" w:rsidRPr="00C6184B">
        <w:t xml:space="preserve">COP 324#4 </w:t>
      </w:r>
      <w:r>
        <w:t xml:space="preserve">was </w:t>
      </w:r>
      <w:r w:rsidR="00BD019E">
        <w:t>moderate</w:t>
      </w:r>
      <w:r w:rsidR="00FD2D48">
        <w:t>, yielding apparent d</w:t>
      </w:r>
      <w:r w:rsidR="008F171E">
        <w:t>irect arrivals and reflections.</w:t>
      </w:r>
    </w:p>
    <w:p w:rsidR="008C6928" w:rsidRDefault="008C6928" w:rsidP="00FB33E6">
      <w:pPr>
        <w:pStyle w:val="NoSpacing"/>
      </w:pPr>
    </w:p>
    <w:p w:rsidR="00FD2D48" w:rsidRDefault="00FD2D48" w:rsidP="002F7321">
      <w:pPr>
        <w:pStyle w:val="NoSpacing"/>
        <w:ind w:firstLine="180"/>
      </w:pPr>
      <w:r w:rsidRPr="00E87C28">
        <w:t>The well locations are displayed in Figure I-1 below.</w:t>
      </w:r>
    </w:p>
    <w:p w:rsidR="00BD019E" w:rsidRDefault="00BD019E" w:rsidP="00BD019E">
      <w:pPr>
        <w:pStyle w:val="BodyText"/>
        <w:jc w:val="left"/>
      </w:pPr>
    </w:p>
    <w:p w:rsidR="00FD2D48" w:rsidRDefault="00C6184B" w:rsidP="00C6184B">
      <w:pPr>
        <w:pStyle w:val="BodyText"/>
        <w:jc w:val="center"/>
      </w:pPr>
      <w:r>
        <w:rPr>
          <w:noProof/>
        </w:rPr>
        <w:drawing>
          <wp:inline distT="0" distB="0" distL="0" distR="0" wp14:anchorId="0E9942AB" wp14:editId="054237CC">
            <wp:extent cx="5895975" cy="41030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3718" t="11688" r="21474" b="20467"/>
                    <a:stretch/>
                  </pic:blipFill>
                  <pic:spPr bwMode="auto">
                    <a:xfrm>
                      <a:off x="0" y="0"/>
                      <a:ext cx="5898130" cy="4104546"/>
                    </a:xfrm>
                    <a:prstGeom prst="rect">
                      <a:avLst/>
                    </a:prstGeom>
                    <a:ln>
                      <a:noFill/>
                    </a:ln>
                    <a:extLst>
                      <a:ext uri="{53640926-AAD7-44D8-BBD7-CCE9431645EC}">
                        <a14:shadowObscured xmlns:a14="http://schemas.microsoft.com/office/drawing/2010/main"/>
                      </a:ext>
                    </a:extLst>
                  </pic:spPr>
                </pic:pic>
              </a:graphicData>
            </a:graphic>
          </wp:inline>
        </w:drawing>
      </w:r>
    </w:p>
    <w:p w:rsidR="00FD2D48" w:rsidRDefault="00FD2D48" w:rsidP="00FD2D48">
      <w:pPr>
        <w:pStyle w:val="Caption"/>
      </w:pPr>
      <w:r>
        <w:t>F</w:t>
      </w:r>
      <w:r w:rsidRPr="00CD4D34">
        <w:t xml:space="preserve">igure I-1. Map of </w:t>
      </w:r>
      <w:r w:rsidR="00EC6E42">
        <w:t>COP 324</w:t>
      </w:r>
      <w:r>
        <w:t xml:space="preserve"> </w:t>
      </w:r>
      <w:proofErr w:type="gramStart"/>
      <w:r>
        <w:t>Area</w:t>
      </w:r>
      <w:proofErr w:type="gramEnd"/>
      <w:r>
        <w:t>.</w:t>
      </w:r>
    </w:p>
    <w:p w:rsidR="00FD2D48" w:rsidRDefault="00FD2D48" w:rsidP="00FD2D48">
      <w:pPr>
        <w:pStyle w:val="BodyText"/>
      </w:pPr>
    </w:p>
    <w:p w:rsidR="00FD2D48" w:rsidRDefault="00FD2D48" w:rsidP="002F7321">
      <w:pPr>
        <w:pStyle w:val="NoSpacing"/>
        <w:ind w:firstLine="180"/>
      </w:pPr>
      <w:r w:rsidRPr="00610EEE">
        <w:t xml:space="preserve">At the onset of data acquisition, </w:t>
      </w:r>
      <w:proofErr w:type="spellStart"/>
      <w:r w:rsidR="00204876">
        <w:t>DeepLook</w:t>
      </w:r>
      <w:proofErr w:type="spellEnd"/>
      <w:r w:rsidRPr="00610EEE">
        <w:t xml:space="preserve"> lowered the source (well </w:t>
      </w:r>
      <w:r w:rsidR="00BD019E">
        <w:t>COP 324#4</w:t>
      </w:r>
      <w:r>
        <w:t>) and receiver array</w:t>
      </w:r>
      <w:r w:rsidRPr="00610EEE">
        <w:t xml:space="preserve"> (well </w:t>
      </w:r>
      <w:r w:rsidR="0086029F">
        <w:t>COP 324#6</w:t>
      </w:r>
      <w:r>
        <w:t>) to the</w:t>
      </w:r>
      <w:r w:rsidRPr="00610EEE">
        <w:t xml:space="preserve"> deepest levels in their respective wells. </w:t>
      </w:r>
      <w:r w:rsidR="00A815EC">
        <w:t xml:space="preserve"> </w:t>
      </w:r>
      <w:r w:rsidRPr="00610EEE">
        <w:t xml:space="preserve">The source was </w:t>
      </w:r>
      <w:r w:rsidRPr="00610EEE">
        <w:lastRenderedPageBreak/>
        <w:t xml:space="preserve">continually swept and raised so that </w:t>
      </w:r>
      <w:r w:rsidR="0086029F">
        <w:t>16</w:t>
      </w:r>
      <w:r w:rsidRPr="00610EEE">
        <w:t xml:space="preserve"> sweeps were recorded </w:t>
      </w:r>
      <w:r w:rsidR="004D2D72">
        <w:t>at each</w:t>
      </w:r>
      <w:r w:rsidRPr="00610EEE">
        <w:t xml:space="preserve"> </w:t>
      </w:r>
      <w:r w:rsidR="0086029F">
        <w:t>5</w:t>
      </w:r>
      <w:r>
        <w:t>0ft</w:t>
      </w:r>
      <w:r w:rsidRPr="00610EEE">
        <w:t xml:space="preserve"> interval</w:t>
      </w:r>
      <w:r w:rsidR="0086029F">
        <w:t>.  These 16</w:t>
      </w:r>
      <w:r w:rsidR="00BD019E">
        <w:t xml:space="preserve"> sweeps per source-</w:t>
      </w:r>
      <w:r>
        <w:t xml:space="preserve">level </w:t>
      </w:r>
      <w:r w:rsidRPr="00610EEE">
        <w:t>were later stacked to a single trace</w:t>
      </w:r>
      <w:r>
        <w:t xml:space="preserve"> to in</w:t>
      </w:r>
      <w:r w:rsidR="006C1BDE">
        <w:t>crease the SNR</w:t>
      </w:r>
      <w:r w:rsidRPr="00610EEE">
        <w:t xml:space="preserve">. </w:t>
      </w:r>
      <w:r>
        <w:t xml:space="preserve"> </w:t>
      </w:r>
      <w:r w:rsidRPr="00610EEE">
        <w:t>When the source reached its shallowest</w:t>
      </w:r>
      <w:r>
        <w:t xml:space="preserve"> prescribed </w:t>
      </w:r>
      <w:r w:rsidRPr="00610EEE">
        <w:t xml:space="preserve">level, it was lowered back to </w:t>
      </w:r>
      <w:r>
        <w:t>total depth (</w:t>
      </w:r>
      <w:r w:rsidRPr="00610EEE">
        <w:t>TD</w:t>
      </w:r>
      <w:r>
        <w:t>)</w:t>
      </w:r>
      <w:r w:rsidRPr="00610EEE">
        <w:t xml:space="preserve"> </w:t>
      </w:r>
      <w:r>
        <w:t>while</w:t>
      </w:r>
      <w:r w:rsidR="0086029F">
        <w:t xml:space="preserve"> the receiver was raised 5</w:t>
      </w:r>
      <w:r w:rsidRPr="00610EEE">
        <w:t xml:space="preserve">0ft and the process </w:t>
      </w:r>
      <w:r>
        <w:t xml:space="preserve">was </w:t>
      </w:r>
      <w:r w:rsidRPr="00610EEE">
        <w:t xml:space="preserve">repeated. </w:t>
      </w:r>
      <w:r w:rsidR="00A815EC">
        <w:t xml:space="preserve"> </w:t>
      </w:r>
      <w:r w:rsidRPr="00610EEE">
        <w:t xml:space="preserve">This method was continued until all required source and receiver positions were occupied by the </w:t>
      </w:r>
      <w:r>
        <w:t>appropriate</w:t>
      </w:r>
      <w:r w:rsidRPr="00610EEE">
        <w:t xml:space="preserve"> tool.  Th</w:t>
      </w:r>
      <w:r w:rsidR="0086029F">
        <w:t>e result was a data set with a 5</w:t>
      </w:r>
      <w:r w:rsidRPr="00610EEE">
        <w:t>0ft s</w:t>
      </w:r>
      <w:r w:rsidR="0086029F">
        <w:t>ource and a 5</w:t>
      </w:r>
      <w:r w:rsidRPr="00610EEE">
        <w:t>0ft receiver trace increment</w:t>
      </w:r>
      <w:r w:rsidR="00BD019E">
        <w:t xml:space="preserve"> with a</w:t>
      </w:r>
      <w:r w:rsidR="0086029F">
        <w:t xml:space="preserve"> 16</w:t>
      </w:r>
      <w:r w:rsidR="00BD019E">
        <w:t>-</w:t>
      </w:r>
      <w:r>
        <w:t>fold stack</w:t>
      </w:r>
      <w:r w:rsidRPr="00610EEE">
        <w:t>.</w:t>
      </w:r>
    </w:p>
    <w:p w:rsidR="00943104" w:rsidRPr="00204876" w:rsidRDefault="00943104" w:rsidP="00FB33E6">
      <w:pPr>
        <w:pStyle w:val="NoSpacing"/>
      </w:pPr>
    </w:p>
    <w:p w:rsidR="00FD2D48" w:rsidRPr="000E2720" w:rsidRDefault="00FD2D48" w:rsidP="00FD2D48">
      <w:pPr>
        <w:pStyle w:val="Heading3"/>
      </w:pPr>
      <w:bookmarkStart w:id="7" w:name="_Toc366845395"/>
      <w:r w:rsidRPr="000E2720">
        <w:t>Data Processing</w:t>
      </w:r>
      <w:bookmarkEnd w:id="7"/>
    </w:p>
    <w:p w:rsidR="00FD2D48" w:rsidRDefault="00FD2D48" w:rsidP="00943104">
      <w:pPr>
        <w:pStyle w:val="NoSpacing"/>
        <w:ind w:firstLine="180"/>
      </w:pPr>
      <w:r w:rsidRPr="000E2720">
        <w:t xml:space="preserve">After the data were acquired, it was delivered to </w:t>
      </w:r>
      <w:proofErr w:type="spellStart"/>
      <w:r w:rsidR="00204876">
        <w:t>DeepLook</w:t>
      </w:r>
      <w:r w:rsidR="006C1BDE">
        <w:t>’s</w:t>
      </w:r>
      <w:proofErr w:type="spellEnd"/>
      <w:r>
        <w:t xml:space="preserve"> Houston offices</w:t>
      </w:r>
      <w:r w:rsidRPr="000E2720">
        <w:t xml:space="preserve"> for crosswell seismic data processing. </w:t>
      </w:r>
      <w:r w:rsidR="00A815EC">
        <w:t xml:space="preserve"> </w:t>
      </w:r>
      <w:r w:rsidRPr="000E2720">
        <w:t>The crosswell data processing resulted in the crosswell images described in this report, including:</w:t>
      </w:r>
    </w:p>
    <w:p w:rsidR="00943104" w:rsidRPr="000E2720" w:rsidRDefault="00943104" w:rsidP="00943104">
      <w:pPr>
        <w:pStyle w:val="NoSpacing"/>
      </w:pPr>
    </w:p>
    <w:p w:rsidR="00FD2D48" w:rsidRPr="000E2720" w:rsidRDefault="00BD019E" w:rsidP="001D3EE5">
      <w:pPr>
        <w:pStyle w:val="NoSpacing"/>
        <w:numPr>
          <w:ilvl w:val="0"/>
          <w:numId w:val="14"/>
        </w:numPr>
      </w:pPr>
      <w:r>
        <w:t xml:space="preserve">Compressional </w:t>
      </w:r>
      <w:r w:rsidR="00FD2D48" w:rsidRPr="000E2720">
        <w:t xml:space="preserve">Velocity </w:t>
      </w:r>
      <w:r w:rsidR="0094042F">
        <w:t>I</w:t>
      </w:r>
      <w:r w:rsidR="00FD2D48" w:rsidRPr="000E2720">
        <w:t xml:space="preserve">mages from </w:t>
      </w:r>
      <w:proofErr w:type="spellStart"/>
      <w:r w:rsidR="0094042F">
        <w:t>T</w:t>
      </w:r>
      <w:r w:rsidR="0049447E">
        <w:t>ravel</w:t>
      </w:r>
      <w:r w:rsidR="00CF15CF">
        <w:t>t</w:t>
      </w:r>
      <w:r w:rsidR="0049447E">
        <w:t>ime</w:t>
      </w:r>
      <w:proofErr w:type="spellEnd"/>
      <w:r w:rsidR="00FD2D48" w:rsidRPr="000E2720">
        <w:t xml:space="preserve"> </w:t>
      </w:r>
      <w:r w:rsidR="0094042F">
        <w:t>T</w:t>
      </w:r>
      <w:r w:rsidR="00943104">
        <w:t>omography</w:t>
      </w:r>
    </w:p>
    <w:p w:rsidR="00FD2D48" w:rsidRDefault="00BD019E" w:rsidP="001D3EE5">
      <w:pPr>
        <w:pStyle w:val="NoSpacing"/>
        <w:numPr>
          <w:ilvl w:val="0"/>
          <w:numId w:val="14"/>
        </w:numPr>
      </w:pPr>
      <w:r>
        <w:t xml:space="preserve">Compressional </w:t>
      </w:r>
      <w:r w:rsidR="00FD2D48" w:rsidRPr="000E2720">
        <w:t xml:space="preserve">Reflection </w:t>
      </w:r>
      <w:r w:rsidR="0094042F">
        <w:t>S</w:t>
      </w:r>
      <w:r w:rsidR="00FD2D48" w:rsidRPr="000E2720">
        <w:t xml:space="preserve">tacked </w:t>
      </w:r>
      <w:r w:rsidR="0094042F">
        <w:t>S</w:t>
      </w:r>
      <w:r w:rsidR="00FD2D48" w:rsidRPr="000E2720">
        <w:t>ections</w:t>
      </w:r>
    </w:p>
    <w:p w:rsidR="0094042F" w:rsidRDefault="00BD019E" w:rsidP="001D3EE5">
      <w:pPr>
        <w:pStyle w:val="NoSpacing"/>
        <w:numPr>
          <w:ilvl w:val="0"/>
          <w:numId w:val="14"/>
        </w:numPr>
      </w:pPr>
      <w:r>
        <w:t xml:space="preserve">Compressional </w:t>
      </w:r>
      <w:r w:rsidR="0094042F">
        <w:t>Difference Tomography</w:t>
      </w:r>
    </w:p>
    <w:p w:rsidR="00CF15CF" w:rsidRDefault="00CF15CF" w:rsidP="001D3EE5">
      <w:pPr>
        <w:pStyle w:val="NoSpacing"/>
        <w:numPr>
          <w:ilvl w:val="0"/>
          <w:numId w:val="14"/>
        </w:numPr>
      </w:pPr>
      <w:r>
        <w:t xml:space="preserve">Shear </w:t>
      </w:r>
      <w:r w:rsidR="00BD019E" w:rsidRPr="000E2720">
        <w:t xml:space="preserve">Velocity </w:t>
      </w:r>
      <w:r w:rsidR="00BD019E">
        <w:t>I</w:t>
      </w:r>
      <w:r w:rsidR="00BD019E" w:rsidRPr="000E2720">
        <w:t xml:space="preserve">mages from </w:t>
      </w:r>
      <w:proofErr w:type="spellStart"/>
      <w:r w:rsidR="00BD019E">
        <w:t>Traveltime</w:t>
      </w:r>
      <w:proofErr w:type="spellEnd"/>
      <w:r w:rsidR="00BD019E" w:rsidRPr="000E2720">
        <w:t xml:space="preserve"> </w:t>
      </w:r>
      <w:r>
        <w:t>Tomography</w:t>
      </w:r>
    </w:p>
    <w:p w:rsidR="00BD019E" w:rsidRPr="000E2720" w:rsidRDefault="00BD019E" w:rsidP="001D3EE5">
      <w:pPr>
        <w:pStyle w:val="NoSpacing"/>
        <w:numPr>
          <w:ilvl w:val="0"/>
          <w:numId w:val="14"/>
        </w:numPr>
      </w:pPr>
      <w:r>
        <w:t>Shear Difference Tomography</w:t>
      </w:r>
    </w:p>
    <w:p w:rsidR="00FD2D48" w:rsidRDefault="00FD2D48" w:rsidP="00FD2D48">
      <w:pPr>
        <w:pStyle w:val="BodyText"/>
        <w:rPr>
          <w:highlight w:val="yellow"/>
        </w:rPr>
      </w:pPr>
    </w:p>
    <w:p w:rsidR="00FD2D48" w:rsidRDefault="00FD2D48" w:rsidP="00943104">
      <w:pPr>
        <w:pStyle w:val="NoSpacing"/>
        <w:ind w:firstLine="180"/>
      </w:pPr>
      <w:r w:rsidRPr="000E2720">
        <w:t>The data processing sequence that produced the crosswell images included the following steps:</w:t>
      </w:r>
    </w:p>
    <w:p w:rsidR="00943104" w:rsidRPr="000E2720" w:rsidRDefault="00943104" w:rsidP="00943104">
      <w:pPr>
        <w:pStyle w:val="NoSpacing"/>
      </w:pPr>
    </w:p>
    <w:p w:rsidR="00FD2D48" w:rsidRDefault="0094042F" w:rsidP="001D3EE5">
      <w:pPr>
        <w:pStyle w:val="NoSpacing"/>
        <w:numPr>
          <w:ilvl w:val="0"/>
          <w:numId w:val="15"/>
        </w:numPr>
      </w:pPr>
      <w:r>
        <w:t>Data Preparation (Stacking and C</w:t>
      </w:r>
      <w:r w:rsidR="00FD2D48" w:rsidRPr="000E2720">
        <w:t>orrelation)</w:t>
      </w:r>
    </w:p>
    <w:p w:rsidR="005B1DEC" w:rsidRPr="000E2720" w:rsidRDefault="005B1DEC" w:rsidP="001D3EE5">
      <w:pPr>
        <w:pStyle w:val="NoSpacing"/>
        <w:numPr>
          <w:ilvl w:val="0"/>
          <w:numId w:val="15"/>
        </w:numPr>
      </w:pPr>
      <w:r>
        <w:t>Data Component Rotation</w:t>
      </w:r>
    </w:p>
    <w:p w:rsidR="00FD2D48" w:rsidRDefault="0094042F" w:rsidP="001D3EE5">
      <w:pPr>
        <w:pStyle w:val="NoSpacing"/>
        <w:numPr>
          <w:ilvl w:val="0"/>
          <w:numId w:val="15"/>
        </w:numPr>
      </w:pPr>
      <w:r>
        <w:t>Spectral A</w:t>
      </w:r>
      <w:r w:rsidR="00FD2D48" w:rsidRPr="000E2720">
        <w:t>nalysis</w:t>
      </w:r>
    </w:p>
    <w:p w:rsidR="00943104" w:rsidRPr="000E2720" w:rsidRDefault="00943104" w:rsidP="00943104">
      <w:pPr>
        <w:pStyle w:val="NoSpacing"/>
        <w:ind w:left="720"/>
      </w:pPr>
    </w:p>
    <w:p w:rsidR="00FD2D48" w:rsidRPr="000E2720" w:rsidRDefault="0094042F" w:rsidP="001D3EE5">
      <w:pPr>
        <w:pStyle w:val="NoSpacing"/>
        <w:numPr>
          <w:ilvl w:val="0"/>
          <w:numId w:val="15"/>
        </w:numPr>
      </w:pPr>
      <w:r>
        <w:t>Tomographic P</w:t>
      </w:r>
      <w:r w:rsidR="00FD2D48" w:rsidRPr="000E2720">
        <w:t>rocessing</w:t>
      </w:r>
    </w:p>
    <w:p w:rsidR="00FD2D48" w:rsidRPr="000E2720" w:rsidRDefault="00CF15CF" w:rsidP="001D3EE5">
      <w:pPr>
        <w:pStyle w:val="NoSpacing"/>
        <w:numPr>
          <w:ilvl w:val="0"/>
          <w:numId w:val="16"/>
        </w:numPr>
      </w:pPr>
      <w:r>
        <w:t xml:space="preserve">P-Wave </w:t>
      </w:r>
      <w:r w:rsidR="0094042F">
        <w:t>First Break P</w:t>
      </w:r>
      <w:r w:rsidR="00FD2D48" w:rsidRPr="000E2720">
        <w:t>icking</w:t>
      </w:r>
    </w:p>
    <w:p w:rsidR="00FD2D48" w:rsidRDefault="00CF15CF" w:rsidP="001D3EE5">
      <w:pPr>
        <w:pStyle w:val="NoSpacing"/>
        <w:numPr>
          <w:ilvl w:val="0"/>
          <w:numId w:val="16"/>
        </w:numPr>
      </w:pPr>
      <w:r>
        <w:t>P-Wave Travelt</w:t>
      </w:r>
      <w:r w:rsidR="0049447E">
        <w:t>ime</w:t>
      </w:r>
      <w:r w:rsidR="0094042F">
        <w:t xml:space="preserve"> I</w:t>
      </w:r>
      <w:r w:rsidR="00FD2D48" w:rsidRPr="000E2720">
        <w:t xml:space="preserve">nversion </w:t>
      </w:r>
    </w:p>
    <w:p w:rsidR="00CF15CF" w:rsidRDefault="00CF15CF" w:rsidP="001D3EE5">
      <w:pPr>
        <w:pStyle w:val="NoSpacing"/>
        <w:numPr>
          <w:ilvl w:val="0"/>
          <w:numId w:val="16"/>
        </w:numPr>
      </w:pPr>
      <w:r>
        <w:t xml:space="preserve">Shear Wave </w:t>
      </w:r>
      <w:r w:rsidR="004D2D72">
        <w:t xml:space="preserve">First Break </w:t>
      </w:r>
      <w:r>
        <w:t>Picking</w:t>
      </w:r>
    </w:p>
    <w:p w:rsidR="00CF15CF" w:rsidRDefault="00CF15CF" w:rsidP="001D3EE5">
      <w:pPr>
        <w:pStyle w:val="NoSpacing"/>
        <w:numPr>
          <w:ilvl w:val="0"/>
          <w:numId w:val="16"/>
        </w:numPr>
      </w:pPr>
      <w:r>
        <w:t xml:space="preserve">Shear Wave </w:t>
      </w:r>
      <w:proofErr w:type="spellStart"/>
      <w:r w:rsidR="004D2D72">
        <w:t>Traveltime</w:t>
      </w:r>
      <w:proofErr w:type="spellEnd"/>
      <w:r w:rsidR="004D2D72">
        <w:t xml:space="preserve"> </w:t>
      </w:r>
      <w:r>
        <w:t>Inversion</w:t>
      </w:r>
    </w:p>
    <w:p w:rsidR="00943104" w:rsidRDefault="00943104" w:rsidP="00943104">
      <w:pPr>
        <w:pStyle w:val="NoSpacing"/>
        <w:ind w:left="1080"/>
      </w:pPr>
    </w:p>
    <w:p w:rsidR="00FD2D48" w:rsidRDefault="00FD2D48" w:rsidP="001D3EE5">
      <w:pPr>
        <w:pStyle w:val="NoSpacing"/>
        <w:numPr>
          <w:ilvl w:val="0"/>
          <w:numId w:val="17"/>
        </w:numPr>
      </w:pPr>
      <w:proofErr w:type="spellStart"/>
      <w:r w:rsidRPr="000E2720">
        <w:t>Wavefield</w:t>
      </w:r>
      <w:proofErr w:type="spellEnd"/>
      <w:r w:rsidRPr="000E2720">
        <w:t xml:space="preserve"> separation</w:t>
      </w:r>
    </w:p>
    <w:p w:rsidR="00FD2D48" w:rsidRDefault="00D15FFB" w:rsidP="001D3EE5">
      <w:pPr>
        <w:pStyle w:val="NoSpacing"/>
        <w:numPr>
          <w:ilvl w:val="0"/>
          <w:numId w:val="18"/>
        </w:numPr>
      </w:pPr>
      <w:r>
        <w:t>Direct Arrival</w:t>
      </w:r>
      <w:r w:rsidR="0094042F">
        <w:t xml:space="preserve"> R</w:t>
      </w:r>
      <w:r w:rsidR="00FD2D48" w:rsidRPr="000E2720">
        <w:t>emoval</w:t>
      </w:r>
    </w:p>
    <w:p w:rsidR="00D15FFB" w:rsidRDefault="00D15FFB" w:rsidP="00D15FFB">
      <w:pPr>
        <w:pStyle w:val="NoSpacing"/>
        <w:numPr>
          <w:ilvl w:val="0"/>
          <w:numId w:val="18"/>
        </w:numPr>
      </w:pPr>
      <w:r>
        <w:t>Down-going Reflection R</w:t>
      </w:r>
      <w:r w:rsidRPr="000E2720">
        <w:t>emoval</w:t>
      </w:r>
    </w:p>
    <w:p w:rsidR="00943104" w:rsidRPr="000E2720" w:rsidRDefault="00943104" w:rsidP="00943104">
      <w:pPr>
        <w:pStyle w:val="NoSpacing"/>
        <w:ind w:left="1080"/>
      </w:pPr>
    </w:p>
    <w:p w:rsidR="00FD2D48" w:rsidRPr="000E2720" w:rsidRDefault="00FD2D48" w:rsidP="001D3EE5">
      <w:pPr>
        <w:pStyle w:val="NoSpacing"/>
        <w:numPr>
          <w:ilvl w:val="0"/>
          <w:numId w:val="19"/>
        </w:numPr>
      </w:pPr>
      <w:r w:rsidRPr="000E2720">
        <w:t xml:space="preserve">Deconvolution and </w:t>
      </w:r>
      <w:r w:rsidR="0094042F">
        <w:t>Amplitude N</w:t>
      </w:r>
      <w:r w:rsidRPr="000E2720">
        <w:t>ormalization</w:t>
      </w:r>
    </w:p>
    <w:p w:rsidR="00FD2D48" w:rsidRPr="000E2720" w:rsidRDefault="00FD2D48" w:rsidP="001D3EE5">
      <w:pPr>
        <w:pStyle w:val="NoSpacing"/>
        <w:numPr>
          <w:ilvl w:val="0"/>
          <w:numId w:val="19"/>
        </w:numPr>
      </w:pPr>
      <w:r w:rsidRPr="000E2720">
        <w:t>VSP-CDP Transform</w:t>
      </w:r>
    </w:p>
    <w:p w:rsidR="00FD2D48" w:rsidRPr="000E2720" w:rsidRDefault="00FD2D48" w:rsidP="001D3EE5">
      <w:pPr>
        <w:pStyle w:val="NoSpacing"/>
        <w:numPr>
          <w:ilvl w:val="0"/>
          <w:numId w:val="19"/>
        </w:numPr>
      </w:pPr>
      <w:r w:rsidRPr="000E2720">
        <w:t xml:space="preserve">Pre-stack </w:t>
      </w:r>
      <w:r w:rsidR="0094042F">
        <w:t>M</w:t>
      </w:r>
      <w:r w:rsidRPr="000E2720">
        <w:t>igration</w:t>
      </w:r>
    </w:p>
    <w:p w:rsidR="00FD2D48" w:rsidRPr="000E2720" w:rsidRDefault="00FD2D48" w:rsidP="001D3EE5">
      <w:pPr>
        <w:pStyle w:val="NoSpacing"/>
        <w:numPr>
          <w:ilvl w:val="0"/>
          <w:numId w:val="19"/>
        </w:numPr>
      </w:pPr>
      <w:r w:rsidRPr="000E2720">
        <w:t xml:space="preserve">Angle </w:t>
      </w:r>
      <w:r w:rsidR="0094042F">
        <w:t>T</w:t>
      </w:r>
      <w:r w:rsidRPr="000E2720">
        <w:t>ransform</w:t>
      </w:r>
    </w:p>
    <w:p w:rsidR="00FD2D48" w:rsidRPr="000E2720" w:rsidRDefault="00FD2D48" w:rsidP="001D3EE5">
      <w:pPr>
        <w:pStyle w:val="NoSpacing"/>
        <w:numPr>
          <w:ilvl w:val="0"/>
          <w:numId w:val="19"/>
        </w:numPr>
      </w:pPr>
      <w:r w:rsidRPr="000E2720">
        <w:t xml:space="preserve">Angle </w:t>
      </w:r>
      <w:r w:rsidR="0094042F">
        <w:t>S</w:t>
      </w:r>
      <w:r w:rsidRPr="000E2720">
        <w:t xml:space="preserve">election and </w:t>
      </w:r>
      <w:r w:rsidR="0094042F">
        <w:t>S</w:t>
      </w:r>
      <w:r w:rsidRPr="000E2720">
        <w:t>tacking</w:t>
      </w:r>
    </w:p>
    <w:p w:rsidR="00FD2D48" w:rsidRDefault="00FD2D48" w:rsidP="001D3EE5">
      <w:pPr>
        <w:pStyle w:val="NoSpacing"/>
        <w:numPr>
          <w:ilvl w:val="0"/>
          <w:numId w:val="19"/>
        </w:numPr>
      </w:pPr>
      <w:r w:rsidRPr="000E2720">
        <w:t xml:space="preserve">Image </w:t>
      </w:r>
      <w:r w:rsidR="0094042F">
        <w:t>Post-P</w:t>
      </w:r>
      <w:r w:rsidRPr="000E2720">
        <w:t>rocessing</w:t>
      </w:r>
    </w:p>
    <w:p w:rsidR="00D3215A" w:rsidRDefault="00D3215A" w:rsidP="001D3EE5">
      <w:pPr>
        <w:pStyle w:val="NoSpacing"/>
        <w:numPr>
          <w:ilvl w:val="0"/>
          <w:numId w:val="19"/>
        </w:numPr>
      </w:pPr>
      <w:r>
        <w:t xml:space="preserve">Differencing of the </w:t>
      </w:r>
      <w:r w:rsidR="007C3699">
        <w:t>Baseline</w:t>
      </w:r>
      <w:r>
        <w:t xml:space="preserve"> </w:t>
      </w:r>
      <w:r w:rsidR="0094042F">
        <w:t>and</w:t>
      </w:r>
      <w:r>
        <w:t xml:space="preserve"> </w:t>
      </w:r>
      <w:r w:rsidR="007C3699">
        <w:t>Repeat</w:t>
      </w:r>
      <w:r>
        <w:t xml:space="preserve"> </w:t>
      </w:r>
      <w:r w:rsidR="0094042F">
        <w:t>First-A</w:t>
      </w:r>
      <w:r w:rsidR="0049447E">
        <w:t>rrival</w:t>
      </w:r>
      <w:r w:rsidR="0094042F">
        <w:t xml:space="preserve"> Time P</w:t>
      </w:r>
      <w:r>
        <w:t>icks</w:t>
      </w:r>
    </w:p>
    <w:p w:rsidR="00D3215A" w:rsidRDefault="00D3215A" w:rsidP="001D3EE5">
      <w:pPr>
        <w:pStyle w:val="NoSpacing"/>
        <w:numPr>
          <w:ilvl w:val="0"/>
          <w:numId w:val="19"/>
        </w:numPr>
      </w:pPr>
      <w:r>
        <w:t xml:space="preserve">Difference </w:t>
      </w:r>
      <w:r w:rsidR="0094042F">
        <w:t>T</w:t>
      </w:r>
      <w:r>
        <w:t>omography</w:t>
      </w:r>
    </w:p>
    <w:p w:rsidR="008958F3" w:rsidRDefault="008958F3" w:rsidP="00943104">
      <w:pPr>
        <w:pStyle w:val="NoSpacing"/>
      </w:pPr>
      <w:r>
        <w:br w:type="page"/>
      </w:r>
    </w:p>
    <w:p w:rsidR="00FD2D48" w:rsidRDefault="00FD2D48" w:rsidP="00FD2D48">
      <w:pPr>
        <w:pStyle w:val="Heading3"/>
      </w:pPr>
      <w:bookmarkStart w:id="8" w:name="_Toc366845396"/>
      <w:r>
        <w:lastRenderedPageBreak/>
        <w:t>Results</w:t>
      </w:r>
      <w:bookmarkEnd w:id="8"/>
    </w:p>
    <w:p w:rsidR="00A815EC" w:rsidRDefault="00FD2D48" w:rsidP="00943104">
      <w:pPr>
        <w:pStyle w:val="NoSpacing"/>
        <w:ind w:firstLine="180"/>
      </w:pPr>
      <w:r w:rsidRPr="005B1DEC">
        <w:t>In summary, the crosswe</w:t>
      </w:r>
      <w:r w:rsidR="00841E78" w:rsidRPr="005B1DEC">
        <w:t xml:space="preserve">ll seismic method provided </w:t>
      </w:r>
      <w:r w:rsidRPr="005B1DEC">
        <w:t xml:space="preserve">high frequency seismic data with frequencies up to </w:t>
      </w:r>
      <w:r w:rsidR="00841E78" w:rsidRPr="005B1DEC">
        <w:t>400</w:t>
      </w:r>
      <w:r w:rsidRPr="005B1DEC">
        <w:t xml:space="preserve"> </w:t>
      </w:r>
      <w:r w:rsidRPr="00A447FD">
        <w:t xml:space="preserve">Hz.  Two fundamental measurements from the crosswell data volume, velocity and reflectivity were used to provide a robust suite of images to better characterize the reservoir with resolution of 10 to 15 feet.  </w:t>
      </w:r>
      <w:r w:rsidR="00237471" w:rsidRPr="00A447FD">
        <w:t>Figures</w:t>
      </w:r>
      <w:r w:rsidR="00237471" w:rsidRPr="005B1DEC">
        <w:t xml:space="preserve"> I-2 through I-</w:t>
      </w:r>
      <w:r w:rsidR="00F3486C">
        <w:t>7</w:t>
      </w:r>
      <w:r w:rsidR="00237471" w:rsidRPr="005B1DEC">
        <w:t xml:space="preserve"> illustrate the resulting </w:t>
      </w:r>
      <w:r w:rsidR="005100EF" w:rsidRPr="005B1DEC">
        <w:t xml:space="preserve">velocity and composite images for both </w:t>
      </w:r>
      <w:r w:rsidR="007042B5" w:rsidRPr="005B1DEC">
        <w:t xml:space="preserve">the baseline </w:t>
      </w:r>
      <w:r w:rsidR="00F3486C">
        <w:t xml:space="preserve">and repeat </w:t>
      </w:r>
      <w:r w:rsidR="005B1DEC" w:rsidRPr="005B1DEC">
        <w:t>data sets, while F</w:t>
      </w:r>
      <w:r w:rsidR="005100EF" w:rsidRPr="005B1DEC">
        <w:t>igures I-</w:t>
      </w:r>
      <w:r w:rsidR="00F3486C">
        <w:t>8 and I-9</w:t>
      </w:r>
      <w:r w:rsidR="005100EF" w:rsidRPr="005B1DEC">
        <w:t xml:space="preserve"> show the difference tomography results</w:t>
      </w:r>
      <w:r w:rsidR="00CF15CF" w:rsidRPr="005B1DEC">
        <w:t xml:space="preserve"> for the repeat profiles</w:t>
      </w:r>
      <w:r w:rsidR="005B1DEC" w:rsidRPr="005B1DEC">
        <w:t>.</w:t>
      </w:r>
    </w:p>
    <w:p w:rsidR="00E45898" w:rsidRDefault="00E45898" w:rsidP="00D45466">
      <w:pPr>
        <w:pStyle w:val="NoSpacing"/>
      </w:pPr>
    </w:p>
    <w:p w:rsidR="00D45466" w:rsidRDefault="00D45466" w:rsidP="00D45466">
      <w:pPr>
        <w:pStyle w:val="NoSpacing"/>
      </w:pPr>
    </w:p>
    <w:p w:rsidR="00D45466" w:rsidRDefault="00D45466" w:rsidP="00D45466">
      <w:pPr>
        <w:pStyle w:val="NoSpacing"/>
      </w:pPr>
    </w:p>
    <w:p w:rsidR="000F4AAC" w:rsidRDefault="00BA721C" w:rsidP="00E45898">
      <w:pPr>
        <w:pStyle w:val="BodyText"/>
        <w:jc w:val="center"/>
      </w:pPr>
      <w:r>
        <w:rPr>
          <w:noProof/>
        </w:rPr>
        <w:drawing>
          <wp:inline distT="0" distB="0" distL="0" distR="0">
            <wp:extent cx="5947258" cy="2172733"/>
            <wp:effectExtent l="0" t="0" r="0" b="0"/>
            <wp:docPr id="2019" name="Picture 2019" descr="D:\Documents\Downloads\Baseline_tomo_P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cuments\Downloads\Baseline_tomo_P_Small.gif"/>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137" t="7214" r="573" b="2950"/>
                    <a:stretch/>
                  </pic:blipFill>
                  <pic:spPr bwMode="auto">
                    <a:xfrm>
                      <a:off x="0" y="0"/>
                      <a:ext cx="5951761" cy="2174378"/>
                    </a:xfrm>
                    <a:prstGeom prst="rect">
                      <a:avLst/>
                    </a:prstGeom>
                    <a:noFill/>
                    <a:ln>
                      <a:noFill/>
                    </a:ln>
                    <a:extLst>
                      <a:ext uri="{53640926-AAD7-44D8-BBD7-CCE9431645EC}">
                        <a14:shadowObscured xmlns:a14="http://schemas.microsoft.com/office/drawing/2010/main"/>
                      </a:ext>
                    </a:extLst>
                  </pic:spPr>
                </pic:pic>
              </a:graphicData>
            </a:graphic>
          </wp:inline>
        </w:drawing>
      </w:r>
    </w:p>
    <w:p w:rsidR="00A815EC" w:rsidRDefault="00E45898" w:rsidP="002F7321">
      <w:pPr>
        <w:pStyle w:val="Caption"/>
      </w:pPr>
      <w:r w:rsidRPr="002F7321">
        <w:t>F</w:t>
      </w:r>
      <w:r w:rsidR="000F4AAC" w:rsidRPr="002F7321">
        <w:t xml:space="preserve">igure I-2.  </w:t>
      </w:r>
      <w:r w:rsidR="00841E78" w:rsidRPr="002F7321">
        <w:t>Baseline</w:t>
      </w:r>
      <w:r w:rsidR="000F4AAC" w:rsidRPr="002F7321">
        <w:t xml:space="preserve"> Direct-Arrival Tomographic Results</w:t>
      </w:r>
      <w:r w:rsidR="00E8309E" w:rsidRPr="002F7321">
        <w:t xml:space="preserve"> for Compressional </w:t>
      </w:r>
      <w:proofErr w:type="spellStart"/>
      <w:r w:rsidR="00E8309E" w:rsidRPr="002F7321">
        <w:t>Wavefield</w:t>
      </w:r>
      <w:proofErr w:type="spellEnd"/>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Pr="00D45466" w:rsidRDefault="00D45466" w:rsidP="00D45466">
      <w:pPr>
        <w:pStyle w:val="NoSpacing"/>
      </w:pPr>
    </w:p>
    <w:p w:rsidR="005B1DEC" w:rsidRPr="005B1DEC" w:rsidRDefault="00BA721C" w:rsidP="00BA721C">
      <w:pPr>
        <w:pStyle w:val="BodyText"/>
        <w:jc w:val="center"/>
      </w:pPr>
      <w:r>
        <w:rPr>
          <w:noProof/>
        </w:rPr>
        <w:drawing>
          <wp:inline distT="0" distB="0" distL="0" distR="0">
            <wp:extent cx="5947577" cy="2194560"/>
            <wp:effectExtent l="0" t="0" r="0" b="0"/>
            <wp:docPr id="2020" name="Picture 2020" descr="D:\Documents\Downloads\Baseline_tomo_S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cuments\Downloads\Baseline_tomo_S_Small.gif"/>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260" t="6885" r="696" b="2623"/>
                    <a:stretch/>
                  </pic:blipFill>
                  <pic:spPr bwMode="auto">
                    <a:xfrm>
                      <a:off x="0" y="0"/>
                      <a:ext cx="5946431" cy="2194137"/>
                    </a:xfrm>
                    <a:prstGeom prst="rect">
                      <a:avLst/>
                    </a:prstGeom>
                    <a:noFill/>
                    <a:ln>
                      <a:noFill/>
                    </a:ln>
                    <a:extLst>
                      <a:ext uri="{53640926-AAD7-44D8-BBD7-CCE9431645EC}">
                        <a14:shadowObscured xmlns:a14="http://schemas.microsoft.com/office/drawing/2010/main"/>
                      </a:ext>
                    </a:extLst>
                  </pic:spPr>
                </pic:pic>
              </a:graphicData>
            </a:graphic>
          </wp:inline>
        </w:drawing>
      </w:r>
    </w:p>
    <w:p w:rsidR="00E8309E" w:rsidRDefault="00E8309E" w:rsidP="002F7321">
      <w:pPr>
        <w:pStyle w:val="Caption"/>
      </w:pPr>
      <w:r w:rsidRPr="00E8309E">
        <w:t>Figure I-</w:t>
      </w:r>
      <w:r>
        <w:t>3</w:t>
      </w:r>
      <w:r w:rsidRPr="00E8309E">
        <w:t xml:space="preserve">.  Baseline Direct-Arrival Tomographic Results for </w:t>
      </w:r>
      <w:r>
        <w:t>Shear</w:t>
      </w:r>
      <w:r w:rsidRPr="00E8309E">
        <w:t xml:space="preserve"> </w:t>
      </w:r>
      <w:proofErr w:type="spellStart"/>
      <w:r w:rsidRPr="00E8309E">
        <w:t>Wavefield</w:t>
      </w:r>
      <w:proofErr w:type="spellEnd"/>
    </w:p>
    <w:p w:rsidR="002F7321" w:rsidRDefault="002F7321" w:rsidP="002F7321">
      <w:pPr>
        <w:pStyle w:val="NoSpacing"/>
      </w:pPr>
    </w:p>
    <w:p w:rsidR="00D45466" w:rsidRDefault="00D45466" w:rsidP="002F7321">
      <w:pPr>
        <w:pStyle w:val="NoSpacing"/>
      </w:pPr>
    </w:p>
    <w:p w:rsidR="00D45466" w:rsidRDefault="00D45466" w:rsidP="002F7321">
      <w:pPr>
        <w:pStyle w:val="NoSpacing"/>
      </w:pPr>
    </w:p>
    <w:p w:rsidR="00D45466" w:rsidRDefault="00D45466" w:rsidP="002F7321">
      <w:pPr>
        <w:pStyle w:val="NoSpacing"/>
      </w:pPr>
    </w:p>
    <w:p w:rsidR="00D45466" w:rsidRDefault="00D45466" w:rsidP="002F7321">
      <w:pPr>
        <w:pStyle w:val="NoSpacing"/>
      </w:pPr>
    </w:p>
    <w:p w:rsidR="00D45466" w:rsidRDefault="00D45466" w:rsidP="002F7321">
      <w:pPr>
        <w:pStyle w:val="NoSpacing"/>
      </w:pPr>
    </w:p>
    <w:p w:rsidR="00D45466" w:rsidRPr="00E8309E" w:rsidRDefault="00D45466" w:rsidP="002F7321">
      <w:pPr>
        <w:pStyle w:val="NoSpacing"/>
      </w:pPr>
    </w:p>
    <w:p w:rsidR="00E83B8D" w:rsidRPr="00D3215A" w:rsidRDefault="002F7321" w:rsidP="00D3215A">
      <w:pPr>
        <w:pStyle w:val="BodyText"/>
        <w:jc w:val="center"/>
      </w:pPr>
      <w:r>
        <w:rPr>
          <w:noProof/>
        </w:rPr>
        <w:drawing>
          <wp:inline distT="0" distB="0" distL="0" distR="0">
            <wp:extent cx="5932627" cy="2164707"/>
            <wp:effectExtent l="0" t="0" r="0" b="7620"/>
            <wp:docPr id="2" name="Picture 2" descr="\\Srv001hzs\z-seis\Customer Projects\URS\07-2013\Processing\images\Baseline_Composite_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rv001hzs\z-seis\Customer Projects\URS\07-2013\Processing\images\Baseline_Composite_P.gif"/>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054" t="6838" r="680" b="3419"/>
                    <a:stretch/>
                  </pic:blipFill>
                  <pic:spPr bwMode="auto">
                    <a:xfrm>
                      <a:off x="0" y="0"/>
                      <a:ext cx="5932356" cy="2164608"/>
                    </a:xfrm>
                    <a:prstGeom prst="rect">
                      <a:avLst/>
                    </a:prstGeom>
                    <a:noFill/>
                    <a:ln>
                      <a:noFill/>
                    </a:ln>
                    <a:extLst>
                      <a:ext uri="{53640926-AAD7-44D8-BBD7-CCE9431645EC}">
                        <a14:shadowObscured xmlns:a14="http://schemas.microsoft.com/office/drawing/2010/main"/>
                      </a:ext>
                    </a:extLst>
                  </pic:spPr>
                </pic:pic>
              </a:graphicData>
            </a:graphic>
          </wp:inline>
        </w:drawing>
      </w:r>
    </w:p>
    <w:p w:rsidR="00FD2D48" w:rsidRDefault="00FD2D48" w:rsidP="00FD2D48">
      <w:pPr>
        <w:pStyle w:val="Caption"/>
        <w:spacing w:after="0"/>
        <w:rPr>
          <w:sz w:val="22"/>
        </w:rPr>
      </w:pPr>
      <w:r w:rsidRPr="00E83B8D">
        <w:t>Fi</w:t>
      </w:r>
      <w:r w:rsidR="008523DE">
        <w:t>gure I-</w:t>
      </w:r>
      <w:r w:rsidR="00E8309E">
        <w:t>4</w:t>
      </w:r>
      <w:r w:rsidR="008523DE">
        <w:t xml:space="preserve">.  </w:t>
      </w:r>
      <w:r w:rsidR="00841E78" w:rsidRPr="00841E78">
        <w:t xml:space="preserve">Baseline </w:t>
      </w:r>
      <w:r w:rsidR="000F4AAC">
        <w:t xml:space="preserve">Direct-Arrival </w:t>
      </w:r>
      <w:r w:rsidR="008F171E">
        <w:t>Composite Results</w:t>
      </w:r>
      <w:r w:rsidR="00E8309E">
        <w:rPr>
          <w:sz w:val="22"/>
        </w:rPr>
        <w:t xml:space="preserve"> </w:t>
      </w:r>
      <w:r w:rsidR="00E8309E" w:rsidRPr="00E8309E">
        <w:rPr>
          <w:sz w:val="22"/>
        </w:rPr>
        <w:t xml:space="preserve">for Compressional </w:t>
      </w:r>
      <w:proofErr w:type="spellStart"/>
      <w:r w:rsidR="00E8309E" w:rsidRPr="00E8309E">
        <w:rPr>
          <w:sz w:val="22"/>
        </w:rPr>
        <w:t>Wavefield</w:t>
      </w:r>
      <w:proofErr w:type="spellEnd"/>
    </w:p>
    <w:p w:rsidR="00D3215A" w:rsidRDefault="00D3215A"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E45898" w:rsidRDefault="00BA721C" w:rsidP="00E45898">
      <w:pPr>
        <w:jc w:val="center"/>
      </w:pPr>
      <w:r>
        <w:rPr>
          <w:noProof/>
        </w:rPr>
        <w:drawing>
          <wp:inline distT="0" distB="0" distL="0" distR="0">
            <wp:extent cx="5932626" cy="2170282"/>
            <wp:effectExtent l="0" t="0" r="0" b="1905"/>
            <wp:docPr id="2021" name="Picture 2021" descr="D:\Documents\Downloads\Repeat_tomo_P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ocuments\Downloads\Repeat_tomo_P_Small.gif"/>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138" t="7213" r="695" b="2951"/>
                    <a:stretch/>
                  </pic:blipFill>
                  <pic:spPr bwMode="auto">
                    <a:xfrm>
                      <a:off x="0" y="0"/>
                      <a:ext cx="5931481" cy="2169863"/>
                    </a:xfrm>
                    <a:prstGeom prst="rect">
                      <a:avLst/>
                    </a:prstGeom>
                    <a:noFill/>
                    <a:ln>
                      <a:noFill/>
                    </a:ln>
                    <a:extLst>
                      <a:ext uri="{53640926-AAD7-44D8-BBD7-CCE9431645EC}">
                        <a14:shadowObscured xmlns:a14="http://schemas.microsoft.com/office/drawing/2010/main"/>
                      </a:ext>
                    </a:extLst>
                  </pic:spPr>
                </pic:pic>
              </a:graphicData>
            </a:graphic>
          </wp:inline>
        </w:drawing>
      </w:r>
    </w:p>
    <w:p w:rsidR="000F4AAC" w:rsidRDefault="000F4AAC" w:rsidP="000F4AAC">
      <w:pPr>
        <w:pStyle w:val="Caption"/>
        <w:spacing w:after="0"/>
        <w:rPr>
          <w:sz w:val="22"/>
        </w:rPr>
      </w:pPr>
      <w:r w:rsidRPr="00E83B8D">
        <w:t>Fi</w:t>
      </w:r>
      <w:r>
        <w:t>gure I-</w:t>
      </w:r>
      <w:r w:rsidR="00565183">
        <w:t>5</w:t>
      </w:r>
      <w:r>
        <w:t xml:space="preserve">.  </w:t>
      </w:r>
      <w:r w:rsidR="00841E78">
        <w:t>Repeat</w:t>
      </w:r>
      <w:r w:rsidR="00841E78" w:rsidRPr="00841E78">
        <w:t xml:space="preserve"> </w:t>
      </w:r>
      <w:r>
        <w:t xml:space="preserve">Direct-Arrival </w:t>
      </w:r>
      <w:r w:rsidR="00E45898">
        <w:t>Tomographic</w:t>
      </w:r>
      <w:r>
        <w:t xml:space="preserve"> Results</w:t>
      </w:r>
      <w:r w:rsidR="00E8309E">
        <w:rPr>
          <w:sz w:val="22"/>
        </w:rPr>
        <w:t xml:space="preserve"> for Compressional </w:t>
      </w:r>
      <w:proofErr w:type="spellStart"/>
      <w:r w:rsidR="00E8309E">
        <w:rPr>
          <w:sz w:val="22"/>
        </w:rPr>
        <w:t>Wavefield</w:t>
      </w:r>
      <w:proofErr w:type="spellEnd"/>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Pr="00D45466" w:rsidRDefault="00D45466" w:rsidP="00D45466">
      <w:pPr>
        <w:pStyle w:val="NoSpacing"/>
      </w:pPr>
    </w:p>
    <w:p w:rsidR="005B1DEC" w:rsidRPr="005B1DEC" w:rsidRDefault="00BA721C" w:rsidP="00312B67">
      <w:pPr>
        <w:pStyle w:val="BodyText"/>
        <w:jc w:val="center"/>
      </w:pPr>
      <w:r>
        <w:rPr>
          <w:noProof/>
        </w:rPr>
        <w:drawing>
          <wp:inline distT="0" distB="0" distL="0" distR="0">
            <wp:extent cx="5917997" cy="2180731"/>
            <wp:effectExtent l="0" t="0" r="6985" b="0"/>
            <wp:docPr id="2022" name="Picture 2022" descr="D:\Documents\Downloads\Repeat_tomo_S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ocuments\Downloads\Repeat_tomo_S_Small.gif"/>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38" t="6885" r="695" b="2623"/>
                    <a:stretch/>
                  </pic:blipFill>
                  <pic:spPr bwMode="auto">
                    <a:xfrm>
                      <a:off x="0" y="0"/>
                      <a:ext cx="5916854" cy="2180310"/>
                    </a:xfrm>
                    <a:prstGeom prst="rect">
                      <a:avLst/>
                    </a:prstGeom>
                    <a:noFill/>
                    <a:ln>
                      <a:noFill/>
                    </a:ln>
                    <a:extLst>
                      <a:ext uri="{53640926-AAD7-44D8-BBD7-CCE9431645EC}">
                        <a14:shadowObscured xmlns:a14="http://schemas.microsoft.com/office/drawing/2010/main"/>
                      </a:ext>
                    </a:extLst>
                  </pic:spPr>
                </pic:pic>
              </a:graphicData>
            </a:graphic>
          </wp:inline>
        </w:drawing>
      </w:r>
    </w:p>
    <w:p w:rsidR="00E45898" w:rsidRDefault="00E8309E" w:rsidP="000F4AAC">
      <w:pPr>
        <w:pStyle w:val="Caption"/>
        <w:spacing w:after="0"/>
      </w:pPr>
      <w:r w:rsidRPr="00E8309E">
        <w:t>Figure I-</w:t>
      </w:r>
      <w:r w:rsidR="00565183">
        <w:t>6</w:t>
      </w:r>
      <w:r w:rsidRPr="00E8309E">
        <w:t xml:space="preserve">.  Repeat Direct-Arrival Tomographic Results for </w:t>
      </w:r>
      <w:r>
        <w:t>Shear</w:t>
      </w:r>
      <w:r w:rsidRPr="00E8309E">
        <w:t xml:space="preserve"> </w:t>
      </w:r>
      <w:proofErr w:type="spellStart"/>
      <w:r w:rsidRPr="00E8309E">
        <w:t>Wavefield</w:t>
      </w:r>
      <w:proofErr w:type="spellEnd"/>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1E0C4C" w:rsidRDefault="001E0C4C" w:rsidP="00D45466">
      <w:pPr>
        <w:pStyle w:val="NoSpacing"/>
      </w:pPr>
    </w:p>
    <w:p w:rsidR="001E0C4C" w:rsidRPr="00D45466" w:rsidRDefault="001E0C4C" w:rsidP="00D45466">
      <w:pPr>
        <w:pStyle w:val="NoSpacing"/>
      </w:pPr>
    </w:p>
    <w:p w:rsidR="005B1DEC" w:rsidRPr="005B1DEC" w:rsidRDefault="002F7321" w:rsidP="005B1DEC">
      <w:pPr>
        <w:pStyle w:val="BodyText"/>
      </w:pPr>
      <w:r>
        <w:rPr>
          <w:noProof/>
        </w:rPr>
        <w:drawing>
          <wp:inline distT="0" distB="0" distL="0" distR="0">
            <wp:extent cx="5937336" cy="2179930"/>
            <wp:effectExtent l="0" t="0" r="6350" b="0"/>
            <wp:docPr id="2016" name="Picture 2016" descr="\\Srv001hzs\z-seis\Customer Projects\URS\07-2013\Processing\images\Repeat_Composite_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rv001hzs\z-seis\Customer Projects\URS\07-2013\Processing\images\Repeat_Composite_P.gif"/>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257" t="6885" r="615" b="2947"/>
                    <a:stretch/>
                  </pic:blipFill>
                  <pic:spPr bwMode="auto">
                    <a:xfrm>
                      <a:off x="0" y="0"/>
                      <a:ext cx="5933685" cy="2178590"/>
                    </a:xfrm>
                    <a:prstGeom prst="rect">
                      <a:avLst/>
                    </a:prstGeom>
                    <a:noFill/>
                    <a:ln>
                      <a:noFill/>
                    </a:ln>
                    <a:extLst>
                      <a:ext uri="{53640926-AAD7-44D8-BBD7-CCE9431645EC}">
                        <a14:shadowObscured xmlns:a14="http://schemas.microsoft.com/office/drawing/2010/main"/>
                      </a:ext>
                    </a:extLst>
                  </pic:spPr>
                </pic:pic>
              </a:graphicData>
            </a:graphic>
          </wp:inline>
        </w:drawing>
      </w:r>
    </w:p>
    <w:p w:rsidR="000F4AAC" w:rsidRPr="002F7321" w:rsidRDefault="000F4AAC" w:rsidP="002F7321">
      <w:pPr>
        <w:pStyle w:val="Caption"/>
      </w:pPr>
      <w:r w:rsidRPr="002F7321">
        <w:t>Figure I-</w:t>
      </w:r>
      <w:r w:rsidR="00565183">
        <w:t>7</w:t>
      </w:r>
      <w:r w:rsidRPr="002F7321">
        <w:t xml:space="preserve">. </w:t>
      </w:r>
      <w:r w:rsidR="00841E78" w:rsidRPr="002F7321">
        <w:t>Repeat</w:t>
      </w:r>
      <w:r w:rsidRPr="002F7321">
        <w:t xml:space="preserve"> Direct-Arrival Composite Results</w:t>
      </w:r>
      <w:r w:rsidR="005B1DEC" w:rsidRPr="002F7321">
        <w:t xml:space="preserve"> for Compressional </w:t>
      </w:r>
      <w:proofErr w:type="spellStart"/>
      <w:r w:rsidR="005B1DEC" w:rsidRPr="002F7321">
        <w:t>Wavefield</w:t>
      </w:r>
      <w:proofErr w:type="spellEnd"/>
    </w:p>
    <w:p w:rsidR="00E8309E" w:rsidRDefault="00E8309E" w:rsidP="00D45466">
      <w:pPr>
        <w:pStyle w:val="NoSpacing"/>
      </w:pPr>
    </w:p>
    <w:p w:rsidR="00D45466" w:rsidRDefault="00D45466" w:rsidP="00D45466">
      <w:pPr>
        <w:pStyle w:val="NoSpacing"/>
      </w:pPr>
    </w:p>
    <w:p w:rsidR="00D45466" w:rsidRDefault="00D45466" w:rsidP="00D45466">
      <w:pPr>
        <w:pStyle w:val="NoSpacing"/>
      </w:pPr>
    </w:p>
    <w:p w:rsidR="00D45466" w:rsidRDefault="00D45466" w:rsidP="00D45466">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Pr="00D45466" w:rsidRDefault="001E0C4C" w:rsidP="001E0C4C">
      <w:pPr>
        <w:pStyle w:val="NoSpacing"/>
      </w:pPr>
    </w:p>
    <w:p w:rsidR="008523DE" w:rsidRDefault="00DC0537" w:rsidP="008523DE">
      <w:pPr>
        <w:pStyle w:val="BodyText"/>
        <w:jc w:val="center"/>
      </w:pPr>
      <w:r>
        <w:rPr>
          <w:noProof/>
        </w:rPr>
        <w:drawing>
          <wp:inline distT="0" distB="0" distL="0" distR="0">
            <wp:extent cx="5951049" cy="2179930"/>
            <wp:effectExtent l="0" t="0" r="0" b="0"/>
            <wp:docPr id="2017" name="Picture 2017" descr="\\Srv001hzs\z-seis\Customer Projects\URS\07-2013\Processing\images\Difference_P_TOM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rv001hzs\z-seis\Customer Projects\URS\07-2013\Processing\images\Difference_P_TOMO.gif"/>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260" t="7213" r="696" b="2951"/>
                    <a:stretch/>
                  </pic:blipFill>
                  <pic:spPr bwMode="auto">
                    <a:xfrm>
                      <a:off x="0" y="0"/>
                      <a:ext cx="5949906" cy="2179511"/>
                    </a:xfrm>
                    <a:prstGeom prst="rect">
                      <a:avLst/>
                    </a:prstGeom>
                    <a:noFill/>
                    <a:ln>
                      <a:noFill/>
                    </a:ln>
                    <a:extLst>
                      <a:ext uri="{53640926-AAD7-44D8-BBD7-CCE9431645EC}">
                        <a14:shadowObscured xmlns:a14="http://schemas.microsoft.com/office/drawing/2010/main"/>
                      </a:ext>
                    </a:extLst>
                  </pic:spPr>
                </pic:pic>
              </a:graphicData>
            </a:graphic>
          </wp:inline>
        </w:drawing>
      </w:r>
    </w:p>
    <w:p w:rsidR="008523DE" w:rsidRDefault="008523DE" w:rsidP="008523DE">
      <w:pPr>
        <w:pStyle w:val="Caption"/>
        <w:spacing w:after="0"/>
        <w:rPr>
          <w:sz w:val="22"/>
        </w:rPr>
      </w:pPr>
      <w:r>
        <w:t>Figure I-</w:t>
      </w:r>
      <w:r w:rsidR="00565183">
        <w:t>8</w:t>
      </w:r>
      <w:r>
        <w:t xml:space="preserve">.  </w:t>
      </w:r>
      <w:proofErr w:type="spellStart"/>
      <w:r>
        <w:t>Pixelized</w:t>
      </w:r>
      <w:proofErr w:type="spellEnd"/>
      <w:r>
        <w:t xml:space="preserve"> Difference </w:t>
      </w:r>
      <w:r w:rsidR="00395084">
        <w:t>Composite</w:t>
      </w:r>
      <w:r w:rsidRPr="00E83B8D">
        <w:t xml:space="preserve"> </w:t>
      </w:r>
      <w:r>
        <w:t>Results</w:t>
      </w:r>
      <w:r w:rsidR="005B1DEC">
        <w:t xml:space="preserve"> for Compressional </w:t>
      </w:r>
      <w:proofErr w:type="spellStart"/>
      <w:r w:rsidR="005B1DEC">
        <w:t>Wavefiled</w:t>
      </w:r>
      <w:proofErr w:type="spellEnd"/>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Default="001E0C4C" w:rsidP="001E0C4C">
      <w:pPr>
        <w:pStyle w:val="NoSpacing"/>
      </w:pPr>
    </w:p>
    <w:p w:rsidR="001E0C4C" w:rsidRPr="00D45466" w:rsidRDefault="001E0C4C" w:rsidP="001E0C4C">
      <w:pPr>
        <w:pStyle w:val="NoSpacing"/>
      </w:pPr>
    </w:p>
    <w:p w:rsidR="00DC0537" w:rsidRPr="00E8309E" w:rsidRDefault="00DC0537" w:rsidP="00E8309E">
      <w:pPr>
        <w:pStyle w:val="BodyText"/>
      </w:pPr>
      <w:r>
        <w:rPr>
          <w:noProof/>
        </w:rPr>
        <w:drawing>
          <wp:inline distT="0" distB="0" distL="0" distR="0">
            <wp:extent cx="5947258" cy="2188593"/>
            <wp:effectExtent l="0" t="0" r="0" b="2540"/>
            <wp:docPr id="2018" name="Picture 2018" descr="\\Srv001hzs\z-seis\Customer Projects\URS\07-2013\Processing\images\Difference_S_TOM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rv001hzs\z-seis\Customer Projects\URS\07-2013\Processing\images\Difference_S_TOMO.gif"/>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014" t="6885" r="696" b="2623"/>
                    <a:stretch/>
                  </pic:blipFill>
                  <pic:spPr bwMode="auto">
                    <a:xfrm>
                      <a:off x="0" y="0"/>
                      <a:ext cx="5966066" cy="2195514"/>
                    </a:xfrm>
                    <a:prstGeom prst="rect">
                      <a:avLst/>
                    </a:prstGeom>
                    <a:noFill/>
                    <a:ln>
                      <a:noFill/>
                    </a:ln>
                    <a:extLst>
                      <a:ext uri="{53640926-AAD7-44D8-BBD7-CCE9431645EC}">
                        <a14:shadowObscured xmlns:a14="http://schemas.microsoft.com/office/drawing/2010/main"/>
                      </a:ext>
                    </a:extLst>
                  </pic:spPr>
                </pic:pic>
              </a:graphicData>
            </a:graphic>
          </wp:inline>
        </w:drawing>
      </w:r>
    </w:p>
    <w:p w:rsidR="00501DC0" w:rsidRDefault="00501DC0" w:rsidP="00E8309E">
      <w:pPr>
        <w:pStyle w:val="BodyText"/>
        <w:jc w:val="center"/>
        <w:rPr>
          <w:rFonts w:ascii="Arial" w:hAnsi="Arial" w:cs="Arial"/>
          <w:color w:val="002060"/>
          <w:sz w:val="24"/>
          <w:szCs w:val="24"/>
        </w:rPr>
      </w:pPr>
      <w:r w:rsidRPr="00501DC0">
        <w:rPr>
          <w:rFonts w:ascii="Arial" w:hAnsi="Arial" w:cs="Arial"/>
          <w:color w:val="002060"/>
          <w:sz w:val="24"/>
          <w:szCs w:val="24"/>
        </w:rPr>
        <w:t>Figure I-</w:t>
      </w:r>
      <w:r w:rsidR="00565183">
        <w:rPr>
          <w:rFonts w:ascii="Arial" w:hAnsi="Arial" w:cs="Arial"/>
          <w:color w:val="002060"/>
          <w:sz w:val="24"/>
          <w:szCs w:val="24"/>
        </w:rPr>
        <w:t>9</w:t>
      </w:r>
      <w:r w:rsidRPr="00501DC0">
        <w:rPr>
          <w:rFonts w:ascii="Arial" w:hAnsi="Arial" w:cs="Arial"/>
          <w:color w:val="002060"/>
          <w:sz w:val="24"/>
          <w:szCs w:val="24"/>
        </w:rPr>
        <w:t xml:space="preserve">.  </w:t>
      </w:r>
      <w:proofErr w:type="spellStart"/>
      <w:r w:rsidRPr="00501DC0">
        <w:rPr>
          <w:rFonts w:ascii="Arial" w:hAnsi="Arial" w:cs="Arial"/>
          <w:color w:val="002060"/>
          <w:sz w:val="24"/>
          <w:szCs w:val="24"/>
        </w:rPr>
        <w:t>Pixelized</w:t>
      </w:r>
      <w:proofErr w:type="spellEnd"/>
      <w:r w:rsidRPr="00501DC0">
        <w:rPr>
          <w:rFonts w:ascii="Arial" w:hAnsi="Arial" w:cs="Arial"/>
          <w:color w:val="002060"/>
          <w:sz w:val="24"/>
          <w:szCs w:val="24"/>
        </w:rPr>
        <w:t xml:space="preserve"> Difference Composite Results for </w:t>
      </w:r>
      <w:r>
        <w:rPr>
          <w:rFonts w:ascii="Arial" w:hAnsi="Arial" w:cs="Arial"/>
          <w:color w:val="002060"/>
          <w:sz w:val="24"/>
          <w:szCs w:val="24"/>
        </w:rPr>
        <w:t>Shear</w:t>
      </w:r>
      <w:r w:rsidR="005B1DEC">
        <w:rPr>
          <w:rFonts w:ascii="Arial" w:hAnsi="Arial" w:cs="Arial"/>
          <w:color w:val="002060"/>
          <w:sz w:val="24"/>
          <w:szCs w:val="24"/>
        </w:rPr>
        <w:t xml:space="preserve"> </w:t>
      </w:r>
      <w:proofErr w:type="spellStart"/>
      <w:r w:rsidR="005B1DEC">
        <w:rPr>
          <w:rFonts w:ascii="Arial" w:hAnsi="Arial" w:cs="Arial"/>
          <w:color w:val="002060"/>
          <w:sz w:val="24"/>
          <w:szCs w:val="24"/>
        </w:rPr>
        <w:t>Wavefiled</w:t>
      </w:r>
      <w:proofErr w:type="spellEnd"/>
    </w:p>
    <w:p w:rsidR="004065C0" w:rsidRPr="00501DC0" w:rsidRDefault="004065C0" w:rsidP="005B1DEC">
      <w:pPr>
        <w:pStyle w:val="Caption"/>
        <w:jc w:val="left"/>
        <w:rPr>
          <w:sz w:val="22"/>
        </w:rPr>
      </w:pPr>
      <w:r>
        <w:br w:type="page"/>
      </w:r>
    </w:p>
    <w:p w:rsidR="00FD2D48" w:rsidRPr="00204876" w:rsidRDefault="00FD2D48" w:rsidP="00F73B0D">
      <w:pPr>
        <w:pStyle w:val="Heading1"/>
      </w:pPr>
      <w:bookmarkStart w:id="9" w:name="_Toc366845397"/>
      <w:bookmarkStart w:id="10" w:name="_Toc511125564"/>
      <w:r w:rsidRPr="00204876">
        <w:lastRenderedPageBreak/>
        <w:t>Data Acquisition</w:t>
      </w:r>
      <w:bookmarkEnd w:id="9"/>
    </w:p>
    <w:p w:rsidR="00FD2D48" w:rsidRDefault="00FD2D48" w:rsidP="00FD2D48">
      <w:pPr>
        <w:pStyle w:val="Heading2"/>
      </w:pPr>
      <w:bookmarkStart w:id="11" w:name="_Toc366845398"/>
      <w:r>
        <w:t>Acquisition</w:t>
      </w:r>
      <w:bookmarkEnd w:id="10"/>
      <w:r>
        <w:t xml:space="preserve"> Summary</w:t>
      </w:r>
      <w:bookmarkEnd w:id="11"/>
    </w:p>
    <w:p w:rsidR="000836DA" w:rsidRDefault="000836DA" w:rsidP="00FD2D48">
      <w:pPr>
        <w:pStyle w:val="BodyText"/>
      </w:pPr>
    </w:p>
    <w:p w:rsidR="00FD2D48" w:rsidRDefault="006D51A8" w:rsidP="00FD2D48">
      <w:pPr>
        <w:pStyle w:val="Caption"/>
      </w:pPr>
      <w:r>
        <w:rPr>
          <w:noProof/>
        </w:rPr>
        <w:drawing>
          <wp:inline distT="0" distB="0" distL="0" distR="0" wp14:anchorId="70702406">
            <wp:extent cx="5025977" cy="4429125"/>
            <wp:effectExtent l="0" t="0" r="381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7902" cy="4457259"/>
                    </a:xfrm>
                    <a:prstGeom prst="rect">
                      <a:avLst/>
                    </a:prstGeom>
                    <a:noFill/>
                  </pic:spPr>
                </pic:pic>
              </a:graphicData>
            </a:graphic>
          </wp:inline>
        </w:drawing>
      </w:r>
    </w:p>
    <w:p w:rsidR="00FD2D48" w:rsidRDefault="00FD2D48" w:rsidP="00FD2D48">
      <w:pPr>
        <w:pStyle w:val="Caption"/>
      </w:pPr>
      <w:r>
        <w:t xml:space="preserve">Figure II-1. </w:t>
      </w:r>
      <w:r w:rsidR="0049447E">
        <w:t xml:space="preserve"> </w:t>
      </w:r>
      <w:proofErr w:type="gramStart"/>
      <w:r w:rsidR="008F171E">
        <w:t xml:space="preserve">Map of the </w:t>
      </w:r>
      <w:r w:rsidR="006D51A8">
        <w:t>COP 324</w:t>
      </w:r>
      <w:r w:rsidR="008F171E">
        <w:t xml:space="preserve"> W</w:t>
      </w:r>
      <w:r w:rsidRPr="0076681D">
        <w:t xml:space="preserve">ell </w:t>
      </w:r>
      <w:r w:rsidR="008F171E">
        <w:t>L</w:t>
      </w:r>
      <w:r w:rsidRPr="0076681D">
        <w:t>ocations.</w:t>
      </w:r>
      <w:proofErr w:type="gramEnd"/>
    </w:p>
    <w:p w:rsidR="0032079C" w:rsidRDefault="0032079C" w:rsidP="0032079C">
      <w:pPr>
        <w:pStyle w:val="BodyText"/>
        <w:spacing w:before="60" w:after="0"/>
      </w:pPr>
    </w:p>
    <w:p w:rsidR="0032079C" w:rsidRDefault="0032079C" w:rsidP="00E13711">
      <w:pPr>
        <w:pStyle w:val="NoSpacing"/>
        <w:ind w:firstLine="180"/>
      </w:pPr>
      <w:r>
        <w:t>Before operations, all Schlumberger crewmembers and 3</w:t>
      </w:r>
      <w:r w:rsidRPr="00817F1C">
        <w:rPr>
          <w:vertAlign w:val="superscript"/>
        </w:rPr>
        <w:t>rd</w:t>
      </w:r>
      <w:r>
        <w:t xml:space="preserve"> party personnel were involved in a rigorous pre-job safety meeting.  After the first overall job safety meeting, a smaller safety meeting was held at each crew change, which involved the Schlumberger crew a</w:t>
      </w:r>
      <w:r w:rsidR="00A815EC">
        <w:t>nd any other party on location.</w:t>
      </w:r>
    </w:p>
    <w:p w:rsidR="0032079C" w:rsidRDefault="0032079C" w:rsidP="00E13711">
      <w:pPr>
        <w:pStyle w:val="NoSpacing"/>
        <w:ind w:firstLine="180"/>
      </w:pPr>
      <w:r>
        <w:t>A general summary of the operations method of shooting a cro</w:t>
      </w:r>
      <w:r w:rsidR="00A815EC">
        <w:t>sswell seismic profile follows.</w:t>
      </w:r>
    </w:p>
    <w:p w:rsidR="0032079C" w:rsidRPr="00494CE9" w:rsidRDefault="0032079C" w:rsidP="00E13711">
      <w:pPr>
        <w:pStyle w:val="NoSpacing"/>
        <w:ind w:firstLine="180"/>
      </w:pPr>
      <w:r w:rsidRPr="00494CE9">
        <w:t>Using the selected parameters, crosswell seismic data were acquired for this survey</w:t>
      </w:r>
      <w:r>
        <w:t xml:space="preserve"> (See Table II-1)</w:t>
      </w:r>
      <w:r w:rsidRPr="00494CE9">
        <w:t xml:space="preserve">. </w:t>
      </w:r>
      <w:r>
        <w:t xml:space="preserve"> </w:t>
      </w:r>
      <w:r w:rsidRPr="00494CE9">
        <w:t>First</w:t>
      </w:r>
      <w:r w:rsidR="003304F7">
        <w:t>,</w:t>
      </w:r>
      <w:r w:rsidRPr="00494CE9">
        <w:t xml:space="preserve"> the source and receiver array were lowered to TD in their respective wells. </w:t>
      </w:r>
      <w:r>
        <w:t xml:space="preserve"> </w:t>
      </w:r>
      <w:r w:rsidRPr="00494CE9">
        <w:t xml:space="preserve">The </w:t>
      </w:r>
      <w:r w:rsidR="00E01B53">
        <w:t>2</w:t>
      </w:r>
      <w:r w:rsidRPr="00494CE9">
        <w:t xml:space="preserve">0-level receiver array remained stationary in the receiver well and the source was slowly raised in the source well. </w:t>
      </w:r>
      <w:r>
        <w:t xml:space="preserve"> </w:t>
      </w:r>
      <w:r w:rsidRPr="00494CE9">
        <w:t>As the source was raised, it was swept with the frequency determined to be most suitable for the profile and noise conditions (</w:t>
      </w:r>
      <w:r w:rsidR="00E01B53">
        <w:t>3</w:t>
      </w:r>
      <w:r w:rsidRPr="00494CE9">
        <w:t>0-</w:t>
      </w:r>
      <w:r w:rsidR="00E01B53">
        <w:t>4</w:t>
      </w:r>
      <w:r w:rsidRPr="00494CE9">
        <w:t xml:space="preserve">00Hz). </w:t>
      </w:r>
      <w:r>
        <w:t xml:space="preserve"> </w:t>
      </w:r>
      <w:r w:rsidRPr="00494CE9">
        <w:t xml:space="preserve">The combination of sweeping the source while raising it resulted in multiple sweeps being recorded over each </w:t>
      </w:r>
      <w:r w:rsidR="00FA74CD">
        <w:t>5</w:t>
      </w:r>
      <w:r>
        <w:t>0</w:t>
      </w:r>
      <w:r w:rsidRPr="00494CE9">
        <w:t xml:space="preserve">ft interval in the </w:t>
      </w:r>
      <w:r w:rsidRPr="00494CE9">
        <w:lastRenderedPageBreak/>
        <w:t xml:space="preserve">source well. </w:t>
      </w:r>
      <w:r>
        <w:t xml:space="preserve"> </w:t>
      </w:r>
      <w:r w:rsidRPr="00494CE9">
        <w:t xml:space="preserve">The source continued to be swept and raised until the top depth described in the shooting plan was achieved. </w:t>
      </w:r>
      <w:r>
        <w:t xml:space="preserve"> </w:t>
      </w:r>
      <w:r w:rsidRPr="00494CE9">
        <w:t xml:space="preserve">At this point, the source was stopped and sweeping of the source ended. </w:t>
      </w:r>
      <w:r>
        <w:t xml:space="preserve"> </w:t>
      </w:r>
      <w:r w:rsidRPr="00494CE9">
        <w:t xml:space="preserve">The data set collected by making a traverse of the source in the well while being recorded by the </w:t>
      </w:r>
      <w:r w:rsidR="0049447E">
        <w:t>receiver array is termed a fan.</w:t>
      </w:r>
    </w:p>
    <w:p w:rsidR="0032079C" w:rsidRPr="00A4454E" w:rsidRDefault="0032079C" w:rsidP="00354504">
      <w:pPr>
        <w:pStyle w:val="NoSpacing"/>
        <w:ind w:firstLine="180"/>
      </w:pPr>
      <w:r>
        <w:t xml:space="preserve">After a fan was completed, the source was lowered to the deepest prescribed depth in the survey plan and the receivers </w:t>
      </w:r>
      <w:r w:rsidRPr="00A4454E">
        <w:t xml:space="preserve">were raised </w:t>
      </w:r>
      <w:r w:rsidR="00E01B53">
        <w:t>5</w:t>
      </w:r>
      <w:r>
        <w:t>0</w:t>
      </w:r>
      <w:r w:rsidRPr="00A4454E">
        <w:t xml:space="preserve">ft. </w:t>
      </w:r>
      <w:r w:rsidR="0049447E">
        <w:t xml:space="preserve"> </w:t>
      </w:r>
      <w:r w:rsidRPr="00A4454E">
        <w:t>The process</w:t>
      </w:r>
      <w:r>
        <w:t xml:space="preserve"> was then repeated until the source and receivers occupied the shallowest prescribed positions as defined by the survey plan</w:t>
      </w:r>
      <w:r w:rsidRPr="00A4454E">
        <w:t>.  Data acquisition was complete after all the required fans had been acquired.</w:t>
      </w:r>
    </w:p>
    <w:p w:rsidR="0032079C" w:rsidRDefault="00E01B53" w:rsidP="00E13711">
      <w:pPr>
        <w:pStyle w:val="NoSpacing"/>
      </w:pPr>
      <w:r>
        <w:t xml:space="preserve">The same procedure </w:t>
      </w:r>
      <w:r w:rsidR="004D2D72">
        <w:t>was</w:t>
      </w:r>
      <w:r>
        <w:t xml:space="preserve"> repeated after</w:t>
      </w:r>
      <w:r w:rsidR="00354504">
        <w:t xml:space="preserve"> the</w:t>
      </w:r>
      <w:r>
        <w:t xml:space="preserve"> HFM operation for the repeat line with the same parameters.</w:t>
      </w:r>
    </w:p>
    <w:p w:rsidR="00FD2D48" w:rsidRDefault="00FD2D48" w:rsidP="00354504">
      <w:pPr>
        <w:pStyle w:val="NoSpacing"/>
        <w:ind w:firstLine="180"/>
      </w:pPr>
      <w:r w:rsidRPr="00BF60FA">
        <w:t>The following table lists the actual parameters used in this project.</w:t>
      </w:r>
    </w:p>
    <w:p w:rsidR="00FD2D48" w:rsidRDefault="00FD2D48" w:rsidP="00FD2D48">
      <w:pPr>
        <w:pStyle w:val="BodyText"/>
        <w:spacing w:after="240"/>
      </w:pPr>
    </w:p>
    <w:tbl>
      <w:tblPr>
        <w:tblW w:w="6210" w:type="dxa"/>
        <w:jc w:val="center"/>
        <w:tblLayout w:type="fixed"/>
        <w:tblLook w:val="00A0" w:firstRow="1" w:lastRow="0" w:firstColumn="1" w:lastColumn="0" w:noHBand="0" w:noVBand="0"/>
      </w:tblPr>
      <w:tblGrid>
        <w:gridCol w:w="3240"/>
        <w:gridCol w:w="2970"/>
      </w:tblGrid>
      <w:tr w:rsidR="004351A6" w:rsidTr="00AB5634">
        <w:trPr>
          <w:trHeight w:val="20"/>
          <w:tblHeader/>
          <w:jc w:val="center"/>
        </w:trPr>
        <w:tc>
          <w:tcPr>
            <w:tcW w:w="3240" w:type="dxa"/>
            <w:tcBorders>
              <w:top w:val="single" w:sz="12" w:space="0" w:color="000000"/>
              <w:left w:val="single" w:sz="12" w:space="0" w:color="000000"/>
              <w:bottom w:val="single" w:sz="12" w:space="0" w:color="000000"/>
              <w:right w:val="single" w:sz="12" w:space="0" w:color="000000"/>
            </w:tcBorders>
            <w:shd w:val="clear" w:color="auto" w:fill="E6E6E6"/>
            <w:vAlign w:val="center"/>
          </w:tcPr>
          <w:p w:rsidR="004351A6" w:rsidRDefault="004351A6" w:rsidP="00260D74">
            <w:pPr>
              <w:pStyle w:val="Tabletitles"/>
            </w:pPr>
            <w:r>
              <w:t>Parameter</w:t>
            </w:r>
          </w:p>
        </w:tc>
        <w:tc>
          <w:tcPr>
            <w:tcW w:w="2970" w:type="dxa"/>
            <w:tcBorders>
              <w:top w:val="single" w:sz="12" w:space="0" w:color="000000"/>
              <w:left w:val="single" w:sz="12" w:space="0" w:color="000000"/>
              <w:bottom w:val="single" w:sz="12" w:space="0" w:color="000000"/>
              <w:right w:val="single" w:sz="12" w:space="0" w:color="000000"/>
            </w:tcBorders>
            <w:shd w:val="clear" w:color="auto" w:fill="E6E6E6"/>
            <w:vAlign w:val="center"/>
          </w:tcPr>
          <w:p w:rsidR="004351A6" w:rsidRDefault="00AB5634" w:rsidP="00260D74">
            <w:pPr>
              <w:pStyle w:val="Tabletitles"/>
            </w:pPr>
            <w:r>
              <w:rPr>
                <w:bCs/>
              </w:rPr>
              <w:t>COP 324#6-COP 324#4</w:t>
            </w:r>
          </w:p>
        </w:tc>
      </w:tr>
      <w:tr w:rsidR="004351A6" w:rsidTr="00AB5634">
        <w:trPr>
          <w:trHeight w:val="20"/>
          <w:jc w:val="center"/>
        </w:trPr>
        <w:tc>
          <w:tcPr>
            <w:tcW w:w="3240" w:type="dxa"/>
            <w:tcBorders>
              <w:top w:val="single" w:sz="12"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Sample Rate (ms)</w:t>
            </w:r>
          </w:p>
        </w:tc>
        <w:tc>
          <w:tcPr>
            <w:tcW w:w="2970" w:type="dxa"/>
            <w:tcBorders>
              <w:top w:val="single" w:sz="12" w:space="0" w:color="000000"/>
              <w:left w:val="single" w:sz="4" w:space="0" w:color="000000"/>
              <w:bottom w:val="single" w:sz="4" w:space="0" w:color="000000"/>
              <w:right w:val="single" w:sz="4" w:space="0" w:color="000000"/>
            </w:tcBorders>
          </w:tcPr>
          <w:p w:rsidR="004351A6" w:rsidRPr="00C46EE5" w:rsidRDefault="00985B01" w:rsidP="00260D74">
            <w:pPr>
              <w:pStyle w:val="BodyText"/>
              <w:jc w:val="center"/>
            </w:pPr>
            <w:r>
              <w:t>1.00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Sweep Length (ms)</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985B01" w:rsidP="00260D74">
            <w:pPr>
              <w:pStyle w:val="BodyText"/>
              <w:jc w:val="center"/>
            </w:pPr>
            <w:r>
              <w:t>10400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Sweep Frequency (Hz)</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985B01" w:rsidP="00E01B53">
            <w:pPr>
              <w:pStyle w:val="BodyText"/>
              <w:jc w:val="center"/>
            </w:pPr>
            <w:r>
              <w:t>3</w:t>
            </w:r>
            <w:r w:rsidR="004351A6" w:rsidRPr="00C46EE5">
              <w:t>0-</w:t>
            </w:r>
            <w:r w:rsidR="00E01B53">
              <w:t>4</w:t>
            </w:r>
            <w:r w:rsidR="004351A6" w:rsidRPr="00C46EE5">
              <w:t>00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Record Length (ms)</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260D74">
            <w:pPr>
              <w:pStyle w:val="BodyText"/>
              <w:jc w:val="center"/>
            </w:pPr>
            <w:r>
              <w:t>11200</w:t>
            </w:r>
          </w:p>
        </w:tc>
      </w:tr>
      <w:tr w:rsidR="004351A6" w:rsidTr="00AB5634">
        <w:trPr>
          <w:trHeight w:val="359"/>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Correlated Record Length (ms)</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985B01" w:rsidP="00260D74">
            <w:pPr>
              <w:pStyle w:val="BodyText"/>
              <w:jc w:val="center"/>
            </w:pPr>
            <w:r>
              <w:t>8</w:t>
            </w:r>
            <w:r w:rsidR="004351A6" w:rsidRPr="00C46EE5">
              <w:t>00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proofErr w:type="spellStart"/>
            <w:r>
              <w:rPr>
                <w:b/>
              </w:rPr>
              <w:t>Interwell</w:t>
            </w:r>
            <w:proofErr w:type="spellEnd"/>
            <w:r>
              <w:rPr>
                <w:b/>
              </w:rPr>
              <w:t xml:space="preserve"> Distance (</w:t>
            </w:r>
            <w:proofErr w:type="spellStart"/>
            <w:r>
              <w:rPr>
                <w:b/>
              </w:rPr>
              <w:t>ft</w:t>
            </w:r>
            <w:proofErr w:type="spellEnd"/>
            <w:r>
              <w:rPr>
                <w:b/>
              </w:rPr>
              <w: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A447FD">
            <w:pPr>
              <w:pStyle w:val="BodyText"/>
              <w:jc w:val="center"/>
            </w:pPr>
            <w:r w:rsidRPr="00A447FD">
              <w:t>2</w:t>
            </w:r>
            <w:r w:rsidR="00A447FD" w:rsidRPr="00A447FD">
              <w:t>49</w:t>
            </w:r>
            <w:r w:rsidRPr="00A447FD">
              <w:t>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Sweeps per source interval</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260D74">
            <w:pPr>
              <w:pStyle w:val="BodyText"/>
              <w:jc w:val="center"/>
            </w:pPr>
            <w:r>
              <w:t>16</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Source Interval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260D74">
            <w:pPr>
              <w:pStyle w:val="BodyText"/>
              <w:jc w:val="center"/>
            </w:pPr>
            <w:r>
              <w:t>5</w:t>
            </w:r>
            <w:r w:rsidR="004351A6" w:rsidRPr="00C46EE5">
              <w:t>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Receiver Interval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260D74">
            <w:pPr>
              <w:pStyle w:val="BodyText"/>
              <w:jc w:val="center"/>
            </w:pPr>
            <w:r>
              <w:t>5</w:t>
            </w:r>
            <w:r w:rsidR="004351A6" w:rsidRPr="00C46EE5">
              <w:t>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Receiver Start Depth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C46EE5">
            <w:pPr>
              <w:pStyle w:val="BodyText"/>
              <w:jc w:val="center"/>
            </w:pPr>
            <w:r>
              <w:t>6350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Receiver End Depth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C46EE5">
            <w:pPr>
              <w:pStyle w:val="BodyText"/>
              <w:jc w:val="center"/>
            </w:pPr>
            <w:r>
              <w:t>7250</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Source Start Depth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260D74">
            <w:pPr>
              <w:pStyle w:val="BodyText"/>
              <w:jc w:val="center"/>
            </w:pPr>
            <w:r>
              <w:t>4925</w:t>
            </w:r>
          </w:p>
        </w:tc>
      </w:tr>
      <w:tr w:rsidR="004351A6" w:rsidTr="00AB5634">
        <w:trPr>
          <w:trHeight w:val="20"/>
          <w:jc w:val="center"/>
        </w:trPr>
        <w:tc>
          <w:tcPr>
            <w:tcW w:w="3240" w:type="dxa"/>
            <w:tcBorders>
              <w:top w:val="single" w:sz="4" w:space="0" w:color="000000"/>
              <w:left w:val="single" w:sz="4" w:space="0" w:color="000000"/>
              <w:bottom w:val="single" w:sz="4" w:space="0" w:color="000000"/>
              <w:right w:val="single" w:sz="4" w:space="0" w:color="000000"/>
            </w:tcBorders>
          </w:tcPr>
          <w:p w:rsidR="004351A6" w:rsidRDefault="004351A6" w:rsidP="00260D74">
            <w:pPr>
              <w:pStyle w:val="BodyText"/>
              <w:spacing w:before="40" w:after="40"/>
              <w:rPr>
                <w:b/>
              </w:rPr>
            </w:pPr>
            <w:r>
              <w:rPr>
                <w:b/>
              </w:rPr>
              <w:t>Source End Depth (MD)(ft)</w:t>
            </w:r>
          </w:p>
        </w:tc>
        <w:tc>
          <w:tcPr>
            <w:tcW w:w="2970" w:type="dxa"/>
            <w:tcBorders>
              <w:top w:val="single" w:sz="4" w:space="0" w:color="000000"/>
              <w:left w:val="single" w:sz="4" w:space="0" w:color="000000"/>
              <w:bottom w:val="single" w:sz="4" w:space="0" w:color="000000"/>
              <w:right w:val="single" w:sz="4" w:space="0" w:color="000000"/>
            </w:tcBorders>
          </w:tcPr>
          <w:p w:rsidR="004351A6" w:rsidRPr="00C46EE5" w:rsidRDefault="00E01B53" w:rsidP="00C46EE5">
            <w:pPr>
              <w:pStyle w:val="BodyText"/>
              <w:jc w:val="center"/>
            </w:pPr>
            <w:r>
              <w:t>7225</w:t>
            </w:r>
          </w:p>
        </w:tc>
      </w:tr>
    </w:tbl>
    <w:p w:rsidR="00FD2D48" w:rsidRDefault="00FD2D48" w:rsidP="00FD2D48">
      <w:pPr>
        <w:pStyle w:val="Caption"/>
      </w:pPr>
      <w:proofErr w:type="gramStart"/>
      <w:r w:rsidRPr="00C46EE5">
        <w:t>Table II-1.</w:t>
      </w:r>
      <w:proofErr w:type="gramEnd"/>
      <w:r w:rsidRPr="00C46EE5">
        <w:t xml:space="preserve"> </w:t>
      </w:r>
      <w:r w:rsidR="0049447E">
        <w:t xml:space="preserve"> </w:t>
      </w:r>
      <w:proofErr w:type="gramStart"/>
      <w:r w:rsidR="003304F7">
        <w:t>Acquisition Parameter</w:t>
      </w:r>
      <w:r w:rsidRPr="00C46EE5">
        <w:t>s.</w:t>
      </w:r>
      <w:proofErr w:type="gramEnd"/>
    </w:p>
    <w:p w:rsidR="00FD2D48" w:rsidRDefault="00FD2D48" w:rsidP="00FD2D48"/>
    <w:p w:rsidR="004351A6" w:rsidRDefault="004351A6" w:rsidP="00354504">
      <w:pPr>
        <w:pStyle w:val="NoSpacing"/>
      </w:pPr>
    </w:p>
    <w:p w:rsidR="004351A6" w:rsidRDefault="004351A6" w:rsidP="00354504">
      <w:pPr>
        <w:pStyle w:val="NoSpacing"/>
      </w:pPr>
    </w:p>
    <w:p w:rsidR="00FD2D48" w:rsidRDefault="00FD2D48" w:rsidP="00354504">
      <w:pPr>
        <w:pStyle w:val="NoSpacing"/>
        <w:ind w:firstLine="180"/>
      </w:pPr>
      <w:r w:rsidRPr="00406F5F">
        <w:t xml:space="preserve">Displays of a raw receiver and source gather </w:t>
      </w:r>
      <w:r w:rsidR="00612547">
        <w:t xml:space="preserve">for </w:t>
      </w:r>
      <w:r w:rsidR="00985B01">
        <w:t xml:space="preserve">COP 324#6- COP 324#4 </w:t>
      </w:r>
      <w:proofErr w:type="gramStart"/>
      <w:r w:rsidR="00985B01">
        <w:t>profile</w:t>
      </w:r>
      <w:proofErr w:type="gramEnd"/>
      <w:r w:rsidR="00612547">
        <w:t xml:space="preserve"> (</w:t>
      </w:r>
      <w:r w:rsidR="00985B01">
        <w:t>Baseline</w:t>
      </w:r>
      <w:r w:rsidR="00612547">
        <w:t xml:space="preserve"> </w:t>
      </w:r>
      <w:r w:rsidR="00D3215A">
        <w:t>vs.</w:t>
      </w:r>
      <w:r w:rsidR="00985B01">
        <w:t xml:space="preserve"> Repeat</w:t>
      </w:r>
      <w:r w:rsidR="002F0483">
        <w:t xml:space="preserve">) </w:t>
      </w:r>
      <w:r w:rsidR="005842CC">
        <w:t>are</w:t>
      </w:r>
      <w:r w:rsidR="00612547">
        <w:t xml:space="preserve"> </w:t>
      </w:r>
      <w:r w:rsidRPr="00406F5F">
        <w:t>shown below in Figures II-</w:t>
      </w:r>
      <w:r w:rsidR="00F3486C">
        <w:t>3</w:t>
      </w:r>
      <w:r w:rsidRPr="00406F5F">
        <w:t xml:space="preserve"> </w:t>
      </w:r>
      <w:r w:rsidR="000E5D1E">
        <w:t xml:space="preserve">and </w:t>
      </w:r>
      <w:r w:rsidR="00F3486C">
        <w:t>5</w:t>
      </w:r>
      <w:r w:rsidR="00D9669C">
        <w:t xml:space="preserve"> as well as the acquisition shooting charts for both the baseline and repeat profiles</w:t>
      </w:r>
      <w:r w:rsidR="00F3486C">
        <w:t xml:space="preserve"> in Figures II-2 and 4</w:t>
      </w:r>
      <w:r>
        <w:t>.</w:t>
      </w:r>
    </w:p>
    <w:p w:rsidR="000E5D1E" w:rsidRDefault="000E5D1E" w:rsidP="00354504">
      <w:pPr>
        <w:pStyle w:val="NoSpacing"/>
      </w:pPr>
    </w:p>
    <w:p w:rsidR="007B038A" w:rsidRDefault="007B038A" w:rsidP="00354504">
      <w:pPr>
        <w:pStyle w:val="NoSpacing"/>
      </w:pPr>
    </w:p>
    <w:p w:rsidR="007B038A" w:rsidRDefault="007B038A" w:rsidP="00354504">
      <w:pPr>
        <w:pStyle w:val="NoSpacing"/>
      </w:pPr>
    </w:p>
    <w:p w:rsidR="007B038A" w:rsidRDefault="00D9669C" w:rsidP="00D9669C">
      <w:pPr>
        <w:pStyle w:val="NoSpacing"/>
        <w:jc w:val="center"/>
      </w:pPr>
      <w:r>
        <w:rPr>
          <w:noProof/>
        </w:rPr>
        <w:lastRenderedPageBreak/>
        <w:drawing>
          <wp:inline distT="0" distB="0" distL="0" distR="0">
            <wp:extent cx="4310743" cy="4785756"/>
            <wp:effectExtent l="0" t="0" r="0" b="0"/>
            <wp:docPr id="2034" name="Picture 2034" descr="D:\Documents\Downloads\URS_Baseline_Plot_Shooting_Cha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Documents\Downloads\URS_Baseline_Plot_Shooting_Chart.gif"/>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39" t="10987" r="12824" b="13966"/>
                    <a:stretch/>
                  </pic:blipFill>
                  <pic:spPr bwMode="auto">
                    <a:xfrm>
                      <a:off x="0" y="0"/>
                      <a:ext cx="4310916" cy="4785948"/>
                    </a:xfrm>
                    <a:prstGeom prst="rect">
                      <a:avLst/>
                    </a:prstGeom>
                    <a:noFill/>
                    <a:ln>
                      <a:noFill/>
                    </a:ln>
                    <a:extLst>
                      <a:ext uri="{53640926-AAD7-44D8-BBD7-CCE9431645EC}">
                        <a14:shadowObscured xmlns:a14="http://schemas.microsoft.com/office/drawing/2010/main"/>
                      </a:ext>
                    </a:extLst>
                  </pic:spPr>
                </pic:pic>
              </a:graphicData>
            </a:graphic>
          </wp:inline>
        </w:drawing>
      </w:r>
    </w:p>
    <w:p w:rsidR="00D9669C" w:rsidRPr="00354504" w:rsidRDefault="00D9669C" w:rsidP="00D9669C">
      <w:pPr>
        <w:pStyle w:val="Caption"/>
      </w:pPr>
      <w:r w:rsidRPr="00354504">
        <w:t>Figure II-</w:t>
      </w:r>
      <w:r w:rsidR="00565183">
        <w:t>2</w:t>
      </w:r>
      <w:r w:rsidRPr="00354504">
        <w:t xml:space="preserve">.  </w:t>
      </w:r>
      <w:proofErr w:type="gramStart"/>
      <w:r>
        <w:t>Baseline Acquisition Shooting Chart</w:t>
      </w:r>
      <w:r w:rsidRPr="00354504">
        <w:t>.</w:t>
      </w:r>
      <w:proofErr w:type="gramEnd"/>
    </w:p>
    <w:p w:rsidR="007B038A" w:rsidRDefault="007B038A" w:rsidP="00354504">
      <w:pPr>
        <w:pStyle w:val="NoSpacing"/>
      </w:pPr>
    </w:p>
    <w:p w:rsidR="007B038A" w:rsidRDefault="007B038A" w:rsidP="00354504">
      <w:pPr>
        <w:pStyle w:val="NoSpacing"/>
      </w:pPr>
    </w:p>
    <w:p w:rsidR="007B038A" w:rsidRDefault="007B038A" w:rsidP="00354504">
      <w:pPr>
        <w:pStyle w:val="NoSpacing"/>
      </w:pPr>
    </w:p>
    <w:p w:rsidR="007B038A" w:rsidRDefault="007B038A"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Default="004D2D72" w:rsidP="00354504">
      <w:pPr>
        <w:pStyle w:val="NoSpacing"/>
      </w:pPr>
    </w:p>
    <w:p w:rsidR="004D2D72" w:rsidRPr="00354504" w:rsidRDefault="004D2D72" w:rsidP="00354504">
      <w:pPr>
        <w:pStyle w:val="NoSpacing"/>
      </w:pPr>
    </w:p>
    <w:p w:rsidR="002F0483" w:rsidRPr="00354504" w:rsidRDefault="007B038A" w:rsidP="00354504">
      <w:pPr>
        <w:pStyle w:val="NoSpacing"/>
      </w:pPr>
      <w:r>
        <w:rPr>
          <w:noProof/>
        </w:rPr>
        <w:lastRenderedPageBreak/>
        <w:drawing>
          <wp:inline distT="0" distB="0" distL="0" distR="0">
            <wp:extent cx="5907300" cy="4776951"/>
            <wp:effectExtent l="0" t="0" r="0" b="5080"/>
            <wp:docPr id="2027" name="Picture 2027" descr="D:\Documents\Pictures\URS_Baseline_Raw_Data_Combined_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ocuments\Pictures\URS_Baseline_Raw_Data_Combined_Image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08995" cy="4778322"/>
                    </a:xfrm>
                    <a:prstGeom prst="rect">
                      <a:avLst/>
                    </a:prstGeom>
                    <a:noFill/>
                    <a:ln>
                      <a:noFill/>
                    </a:ln>
                  </pic:spPr>
                </pic:pic>
              </a:graphicData>
            </a:graphic>
          </wp:inline>
        </w:drawing>
      </w:r>
    </w:p>
    <w:p w:rsidR="00FD2D48" w:rsidRDefault="00FD2D48" w:rsidP="00354504">
      <w:pPr>
        <w:pStyle w:val="Caption"/>
      </w:pPr>
      <w:r w:rsidRPr="00354504">
        <w:t>Figure II-</w:t>
      </w:r>
      <w:r w:rsidR="00565183">
        <w:t>3</w:t>
      </w:r>
      <w:r w:rsidRPr="00354504">
        <w:t xml:space="preserve">. </w:t>
      </w:r>
      <w:r w:rsidR="0049447E" w:rsidRPr="00354504">
        <w:t xml:space="preserve"> </w:t>
      </w:r>
      <w:r w:rsidR="007B038A">
        <w:t xml:space="preserve">Baseline </w:t>
      </w:r>
      <w:r w:rsidRPr="00354504">
        <w:t xml:space="preserve">Raw </w:t>
      </w:r>
      <w:r w:rsidR="0049447E" w:rsidRPr="00354504">
        <w:t>R</w:t>
      </w:r>
      <w:r w:rsidRPr="00354504">
        <w:t xml:space="preserve">eceiver </w:t>
      </w:r>
      <w:r w:rsidR="0049447E" w:rsidRPr="00354504">
        <w:t>G</w:t>
      </w:r>
      <w:r w:rsidRPr="00354504">
        <w:t>ather.</w:t>
      </w:r>
    </w:p>
    <w:p w:rsidR="007B038A" w:rsidRDefault="007B038A" w:rsidP="007B038A">
      <w:pPr>
        <w:pStyle w:val="NoSpacing"/>
      </w:pPr>
    </w:p>
    <w:p w:rsidR="007B038A" w:rsidRDefault="007B038A" w:rsidP="007B038A">
      <w:pPr>
        <w:pStyle w:val="NoSpacing"/>
      </w:pPr>
    </w:p>
    <w:p w:rsidR="007B038A" w:rsidRDefault="007B038A"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7B038A" w:rsidRDefault="007B038A" w:rsidP="007B038A">
      <w:pPr>
        <w:pStyle w:val="NoSpacing"/>
      </w:pPr>
    </w:p>
    <w:p w:rsidR="007B038A" w:rsidRDefault="00D9669C" w:rsidP="00D9669C">
      <w:pPr>
        <w:pStyle w:val="NoSpacing"/>
        <w:jc w:val="center"/>
      </w:pPr>
      <w:r>
        <w:rPr>
          <w:noProof/>
        </w:rPr>
        <w:lastRenderedPageBreak/>
        <w:drawing>
          <wp:inline distT="0" distB="0" distL="0" distR="0" wp14:anchorId="1160DC8C" wp14:editId="4BF9A606">
            <wp:extent cx="4286992" cy="4512623"/>
            <wp:effectExtent l="0" t="0" r="0" b="2540"/>
            <wp:docPr id="2033" name="Picture 2033" descr="D:\Documents\Downloads\URS_Repeat_Plot_Shooting_Cha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ocuments\Downloads\URS_Repeat_Plot_Shooting_Chart.gif"/>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38" t="11002" r="13235" b="14342"/>
                    <a:stretch/>
                  </pic:blipFill>
                  <pic:spPr bwMode="auto">
                    <a:xfrm>
                      <a:off x="0" y="0"/>
                      <a:ext cx="4287010" cy="4512642"/>
                    </a:xfrm>
                    <a:prstGeom prst="rect">
                      <a:avLst/>
                    </a:prstGeom>
                    <a:noFill/>
                    <a:ln>
                      <a:noFill/>
                    </a:ln>
                    <a:extLst>
                      <a:ext uri="{53640926-AAD7-44D8-BBD7-CCE9431645EC}">
                        <a14:shadowObscured xmlns:a14="http://schemas.microsoft.com/office/drawing/2010/main"/>
                      </a:ext>
                    </a:extLst>
                  </pic:spPr>
                </pic:pic>
              </a:graphicData>
            </a:graphic>
          </wp:inline>
        </w:drawing>
      </w:r>
    </w:p>
    <w:p w:rsidR="00D9669C" w:rsidRPr="00354504" w:rsidRDefault="00D9669C" w:rsidP="00D9669C">
      <w:pPr>
        <w:pStyle w:val="Caption"/>
      </w:pPr>
      <w:r w:rsidRPr="00354504">
        <w:t>Figure II-</w:t>
      </w:r>
      <w:r w:rsidR="00565183">
        <w:t>4</w:t>
      </w:r>
      <w:r w:rsidRPr="00354504">
        <w:t xml:space="preserve">.  </w:t>
      </w:r>
      <w:proofErr w:type="gramStart"/>
      <w:r>
        <w:t>Repeat Acquisition Shooting Chart</w:t>
      </w:r>
      <w:r w:rsidRPr="00354504">
        <w:t>.</w:t>
      </w:r>
      <w:proofErr w:type="gramEnd"/>
    </w:p>
    <w:p w:rsidR="007B038A" w:rsidRDefault="007B038A" w:rsidP="007B038A">
      <w:pPr>
        <w:pStyle w:val="NoSpacing"/>
      </w:pPr>
    </w:p>
    <w:p w:rsidR="007B038A" w:rsidRDefault="007B038A" w:rsidP="007B038A">
      <w:pPr>
        <w:pStyle w:val="NoSpacing"/>
      </w:pPr>
    </w:p>
    <w:p w:rsidR="007B038A" w:rsidRDefault="007B038A"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Default="004D2D72" w:rsidP="007B038A">
      <w:pPr>
        <w:pStyle w:val="NoSpacing"/>
      </w:pPr>
    </w:p>
    <w:p w:rsidR="004D2D72" w:rsidRPr="007B038A" w:rsidRDefault="004D2D72" w:rsidP="007B038A">
      <w:pPr>
        <w:pStyle w:val="NoSpacing"/>
      </w:pPr>
    </w:p>
    <w:p w:rsidR="00FD2D48" w:rsidRDefault="007B038A" w:rsidP="00354504">
      <w:pPr>
        <w:pStyle w:val="NoSpacing"/>
      </w:pPr>
      <w:r>
        <w:rPr>
          <w:noProof/>
        </w:rPr>
        <w:drawing>
          <wp:inline distT="0" distB="0" distL="0" distR="0">
            <wp:extent cx="5943600" cy="5496515"/>
            <wp:effectExtent l="0" t="0" r="0" b="9525"/>
            <wp:docPr id="2028" name="Picture 2028" descr="D:\Documents\Pictures\URS_Repeat_Raw_Data_Combined_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ocuments\Pictures\URS_Repeat_Raw_Data_Combined_Image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5496515"/>
                    </a:xfrm>
                    <a:prstGeom prst="rect">
                      <a:avLst/>
                    </a:prstGeom>
                    <a:noFill/>
                    <a:ln>
                      <a:noFill/>
                    </a:ln>
                  </pic:spPr>
                </pic:pic>
              </a:graphicData>
            </a:graphic>
          </wp:inline>
        </w:drawing>
      </w:r>
    </w:p>
    <w:p w:rsidR="0049447E" w:rsidRPr="00354504" w:rsidRDefault="00C7117A" w:rsidP="00354504">
      <w:pPr>
        <w:pStyle w:val="Caption"/>
      </w:pPr>
      <w:r w:rsidRPr="00354504">
        <w:t>Figure II-</w:t>
      </w:r>
      <w:r w:rsidR="00565183">
        <w:t>5</w:t>
      </w:r>
      <w:r w:rsidRPr="00354504">
        <w:t>.</w:t>
      </w:r>
      <w:r w:rsidR="0049447E" w:rsidRPr="00354504">
        <w:t xml:space="preserve">  </w:t>
      </w:r>
      <w:r w:rsidR="007B038A">
        <w:t xml:space="preserve">Repeat </w:t>
      </w:r>
      <w:r w:rsidRPr="00354504">
        <w:t xml:space="preserve">Raw </w:t>
      </w:r>
      <w:r w:rsidR="007B038A">
        <w:t>Receiver</w:t>
      </w:r>
      <w:r w:rsidRPr="00354504">
        <w:t xml:space="preserve"> </w:t>
      </w:r>
      <w:r w:rsidR="0049447E" w:rsidRPr="00354504">
        <w:t>G</w:t>
      </w:r>
      <w:r w:rsidRPr="00354504">
        <w:t>ather.</w:t>
      </w:r>
    </w:p>
    <w:p w:rsidR="000E5D1E" w:rsidRDefault="000E5D1E" w:rsidP="007B038A">
      <w:pPr>
        <w:pStyle w:val="NoSpacing"/>
      </w:pPr>
    </w:p>
    <w:p w:rsidR="0022525A" w:rsidRDefault="0022525A" w:rsidP="007B038A">
      <w:pPr>
        <w:pStyle w:val="NoSpacing"/>
      </w:pPr>
    </w:p>
    <w:p w:rsidR="0022525A" w:rsidRDefault="0022525A" w:rsidP="007B038A">
      <w:pPr>
        <w:pStyle w:val="NoSpacing"/>
      </w:pPr>
    </w:p>
    <w:p w:rsidR="0022525A" w:rsidRDefault="0022525A" w:rsidP="007B038A">
      <w:pPr>
        <w:pStyle w:val="NoSpacing"/>
      </w:pPr>
    </w:p>
    <w:p w:rsidR="0022525A" w:rsidRPr="007B038A" w:rsidRDefault="0022525A" w:rsidP="007B038A">
      <w:pPr>
        <w:pStyle w:val="NoSpacing"/>
      </w:pPr>
    </w:p>
    <w:p w:rsidR="00FD2D48" w:rsidRPr="00CE26C1" w:rsidRDefault="00FD2D48" w:rsidP="00CE26C1">
      <w:pPr>
        <w:pStyle w:val="Heading1"/>
      </w:pPr>
      <w:bookmarkStart w:id="12" w:name="_Toc511125568"/>
      <w:bookmarkStart w:id="13" w:name="_Toc366845399"/>
      <w:r w:rsidRPr="00CE26C1">
        <w:lastRenderedPageBreak/>
        <w:t>Data Processing</w:t>
      </w:r>
      <w:bookmarkEnd w:id="12"/>
      <w:bookmarkEnd w:id="13"/>
    </w:p>
    <w:p w:rsidR="00FD2D48" w:rsidRPr="00CE26C1" w:rsidRDefault="00FD2D48" w:rsidP="00CE26C1">
      <w:pPr>
        <w:pStyle w:val="Heading2"/>
      </w:pPr>
      <w:bookmarkStart w:id="14" w:name="_Toc366845400"/>
      <w:r w:rsidRPr="00CE26C1">
        <w:t>Data Preparation</w:t>
      </w:r>
      <w:bookmarkEnd w:id="14"/>
    </w:p>
    <w:p w:rsidR="00FD2D48" w:rsidRPr="00065448" w:rsidRDefault="00FD2D48" w:rsidP="00EE2DB1">
      <w:pPr>
        <w:pStyle w:val="NoSpacing"/>
        <w:ind w:firstLine="180"/>
      </w:pPr>
      <w:r w:rsidRPr="00065448">
        <w:t>The data processing began with the field data bein</w:t>
      </w:r>
      <w:r w:rsidR="005842CC" w:rsidRPr="00065448">
        <w:t>g converted to SEG-Y format and</w:t>
      </w:r>
      <w:r w:rsidRPr="00065448">
        <w:t xml:space="preserve"> crosswell header locations fully populated.  Each trace was noise edited with diversity stacking and cross-correlated with the pilot sweep</w:t>
      </w:r>
      <w:r w:rsidR="007A240D" w:rsidRPr="00065448">
        <w:t xml:space="preserve"> from 3</w:t>
      </w:r>
      <w:r w:rsidRPr="00065448">
        <w:t xml:space="preserve">0 to </w:t>
      </w:r>
      <w:r w:rsidR="007A240D" w:rsidRPr="00065448">
        <w:t>4</w:t>
      </w:r>
      <w:r w:rsidRPr="00065448">
        <w:t xml:space="preserve">00 Hz.  The result was a stacked and correlated dataset, with a </w:t>
      </w:r>
      <w:r w:rsidR="007A240D" w:rsidRPr="00065448">
        <w:t>5</w:t>
      </w:r>
      <w:r w:rsidRPr="00065448">
        <w:t xml:space="preserve">0 </w:t>
      </w:r>
      <w:proofErr w:type="spellStart"/>
      <w:r w:rsidRPr="00065448">
        <w:t>ft</w:t>
      </w:r>
      <w:proofErr w:type="spellEnd"/>
      <w:r w:rsidRPr="00065448">
        <w:t xml:space="preserve"> depth increment in both the source and receiver well for each of the project profiles.  The data were depth adjusted to correspond to </w:t>
      </w:r>
      <w:r w:rsidR="007A240D" w:rsidRPr="00065448">
        <w:t>URS/NETL’</w:t>
      </w:r>
      <w:r w:rsidRPr="00065448">
        <w:t xml:space="preserve">s tie-in logs by comparing </w:t>
      </w:r>
      <w:proofErr w:type="spellStart"/>
      <w:r w:rsidR="004D4CF9" w:rsidRPr="00065448">
        <w:t>DeepLook</w:t>
      </w:r>
      <w:r w:rsidR="00226A50" w:rsidRPr="00065448">
        <w:t>’s</w:t>
      </w:r>
      <w:proofErr w:type="spellEnd"/>
      <w:r w:rsidRPr="00065448">
        <w:t xml:space="preserve"> tie-in logs (a gamma ray log) with the </w:t>
      </w:r>
      <w:r w:rsidR="007A240D" w:rsidRPr="00065448">
        <w:t>URS/NETL</w:t>
      </w:r>
      <w:r w:rsidRPr="00065448">
        <w:t xml:space="preserve">-supplied tie-in logs.  The data were then placed on a datum of </w:t>
      </w:r>
      <w:r w:rsidR="007A240D" w:rsidRPr="00065448">
        <w:t>2173</w:t>
      </w:r>
      <w:r w:rsidRPr="00065448">
        <w:t xml:space="preserve">.0 </w:t>
      </w:r>
      <w:proofErr w:type="spellStart"/>
      <w:r w:rsidRPr="00065448">
        <w:t>ft</w:t>
      </w:r>
      <w:proofErr w:type="spellEnd"/>
      <w:r w:rsidRPr="00065448">
        <w:t xml:space="preserve"> above mean sea level for data processing.</w:t>
      </w:r>
    </w:p>
    <w:p w:rsidR="00FD2D48" w:rsidRPr="00065448" w:rsidRDefault="00FD2D48" w:rsidP="00EE2DB1">
      <w:pPr>
        <w:pStyle w:val="NoSpacing"/>
        <w:ind w:firstLine="180"/>
      </w:pPr>
      <w:r w:rsidRPr="00065448">
        <w:t xml:space="preserve">The hardware used for the </w:t>
      </w:r>
      <w:r w:rsidR="007A240D" w:rsidRPr="00065448">
        <w:t>COP 324</w:t>
      </w:r>
      <w:r w:rsidRPr="00065448">
        <w:t xml:space="preserve"> project was </w:t>
      </w:r>
      <w:proofErr w:type="spellStart"/>
      <w:r w:rsidR="004D4CF9" w:rsidRPr="00065448">
        <w:t>DeepLook’s</w:t>
      </w:r>
      <w:proofErr w:type="spellEnd"/>
      <w:r w:rsidRPr="00065448">
        <w:t xml:space="preserve"> </w:t>
      </w:r>
      <w:r w:rsidR="00030DF3" w:rsidRPr="00065448">
        <w:t>Z-Track</w:t>
      </w:r>
      <w:r w:rsidR="00D3215A" w:rsidRPr="00065448">
        <w:t xml:space="preserve"> source coupled with a </w:t>
      </w:r>
      <w:r w:rsidR="001531C9">
        <w:t>20</w:t>
      </w:r>
      <w:r w:rsidRPr="00065448">
        <w:t xml:space="preserve">-level array of down-hole </w:t>
      </w:r>
      <w:r w:rsidR="001531C9">
        <w:t>geophone</w:t>
      </w:r>
      <w:r w:rsidRPr="00065448">
        <w:t xml:space="preserve"> receivers.  Figures III-1 and III-2 present a typical stacked and correlated</w:t>
      </w:r>
      <w:r w:rsidR="00F3486C">
        <w:t xml:space="preserve"> </w:t>
      </w:r>
      <w:r w:rsidRPr="00065448">
        <w:t xml:space="preserve">receiver gather </w:t>
      </w:r>
      <w:r w:rsidR="009028F0">
        <w:t>for both</w:t>
      </w:r>
      <w:r w:rsidR="00F3486C">
        <w:t xml:space="preserve"> the baseline and repeat profiles</w:t>
      </w:r>
      <w:r w:rsidRPr="00065448">
        <w:t>, respectively.</w:t>
      </w:r>
    </w:p>
    <w:p w:rsidR="00FD2D48" w:rsidRPr="00C00BBF" w:rsidRDefault="00FD2D48" w:rsidP="00C00BBF">
      <w:pPr>
        <w:pStyle w:val="NoSpacing"/>
      </w:pPr>
    </w:p>
    <w:p w:rsidR="00226A50" w:rsidRPr="00C00BBF" w:rsidRDefault="00226A50" w:rsidP="00C00BBF">
      <w:pPr>
        <w:pStyle w:val="NoSpacing"/>
      </w:pPr>
    </w:p>
    <w:p w:rsidR="00FD2D48" w:rsidRPr="00C00BBF" w:rsidRDefault="00C00BBF" w:rsidP="00C00BBF">
      <w:pPr>
        <w:pStyle w:val="NoSpacing"/>
        <w:jc w:val="center"/>
      </w:pPr>
      <w:r w:rsidRPr="00C00BBF">
        <w:rPr>
          <w:noProof/>
        </w:rPr>
        <w:drawing>
          <wp:inline distT="0" distB="0" distL="0" distR="0" wp14:anchorId="2EE1E2BC" wp14:editId="2AC40670">
            <wp:extent cx="2886072" cy="4633913"/>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481" r="50960"/>
                    <a:stretch/>
                  </pic:blipFill>
                  <pic:spPr bwMode="auto">
                    <a:xfrm>
                      <a:off x="0" y="0"/>
                      <a:ext cx="2886072" cy="463391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FD2D48" w:rsidRPr="00EE2DB1" w:rsidRDefault="00FD2D48" w:rsidP="00EE2DB1">
      <w:pPr>
        <w:pStyle w:val="Caption"/>
      </w:pPr>
      <w:r w:rsidRPr="00EE2DB1">
        <w:t xml:space="preserve">Figure III-1. </w:t>
      </w:r>
      <w:r w:rsidR="0049447E" w:rsidRPr="00EE2DB1">
        <w:t xml:space="preserve"> </w:t>
      </w:r>
      <w:r w:rsidRPr="00EE2DB1">
        <w:t xml:space="preserve">Stacked and Correlated </w:t>
      </w:r>
      <w:r w:rsidR="00C00BBF">
        <w:t xml:space="preserve">Baseline </w:t>
      </w:r>
      <w:r w:rsidRPr="00EE2DB1">
        <w:t>Raw Receiver Gather.</w:t>
      </w:r>
    </w:p>
    <w:p w:rsidR="00226A50" w:rsidRPr="00C00BBF" w:rsidRDefault="00226A50" w:rsidP="00C00BBF">
      <w:pPr>
        <w:pStyle w:val="NoSpacing"/>
      </w:pPr>
    </w:p>
    <w:p w:rsidR="00226A50" w:rsidRPr="00C00BBF" w:rsidRDefault="00226A50" w:rsidP="00C00BBF">
      <w:pPr>
        <w:pStyle w:val="NoSpacing"/>
      </w:pPr>
    </w:p>
    <w:p w:rsidR="00FD2D48" w:rsidRPr="00C00BBF" w:rsidRDefault="00FD2D48" w:rsidP="00C00BBF">
      <w:pPr>
        <w:pStyle w:val="NoSpacing"/>
      </w:pPr>
    </w:p>
    <w:p w:rsidR="00C00BBF" w:rsidRDefault="00C00BBF" w:rsidP="00C00BBF">
      <w:pPr>
        <w:pStyle w:val="NoSpacing"/>
      </w:pPr>
    </w:p>
    <w:p w:rsidR="00C00BBF" w:rsidRDefault="00C00BBF" w:rsidP="00C00BBF">
      <w:pPr>
        <w:pStyle w:val="NoSpacing"/>
      </w:pPr>
    </w:p>
    <w:p w:rsidR="00C00BBF" w:rsidRDefault="00A447FD" w:rsidP="00A447FD">
      <w:pPr>
        <w:pStyle w:val="NoSpacing"/>
        <w:jc w:val="center"/>
      </w:pPr>
      <w:r w:rsidRPr="00A447FD">
        <w:rPr>
          <w:noProof/>
        </w:rPr>
        <w:drawing>
          <wp:inline distT="0" distB="0" distL="0" distR="0" wp14:anchorId="45686230" wp14:editId="508B9E62">
            <wp:extent cx="3244586" cy="5972175"/>
            <wp:effectExtent l="0" t="0" r="0" b="0"/>
            <wp:docPr id="2052" name="Picture 4" descr="D:\Documents\Downloads\URS_Repeat_Raw_P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D:\Documents\Downloads\URS_Repeat_Raw_P_Data.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96" t="5100" r="3938" b="7280"/>
                    <a:stretch/>
                  </pic:blipFill>
                  <pic:spPr bwMode="auto">
                    <a:xfrm>
                      <a:off x="0" y="0"/>
                      <a:ext cx="3244586" cy="59721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C00BBF" w:rsidRPr="00EE2DB1" w:rsidRDefault="00C00BBF" w:rsidP="00C00BBF">
      <w:pPr>
        <w:pStyle w:val="Caption"/>
      </w:pPr>
      <w:r w:rsidRPr="00EE2DB1">
        <w:t>Figure III-</w:t>
      </w:r>
      <w:r w:rsidR="00565183">
        <w:t>2</w:t>
      </w:r>
      <w:r w:rsidRPr="00EE2DB1">
        <w:t xml:space="preserve">.  Stacked and Correlated </w:t>
      </w:r>
      <w:r>
        <w:t xml:space="preserve">Repeat </w:t>
      </w:r>
      <w:r w:rsidRPr="00EE2DB1">
        <w:t>Raw Receiver Gather.</w:t>
      </w:r>
    </w:p>
    <w:p w:rsidR="00E4435D" w:rsidRDefault="00FD2D48" w:rsidP="00065448">
      <w:pPr>
        <w:pStyle w:val="NoSpacing"/>
      </w:pPr>
      <w:r>
        <w:br w:type="page"/>
      </w:r>
    </w:p>
    <w:p w:rsidR="00FD2D48" w:rsidRPr="00CE26C1" w:rsidRDefault="00FD2D48" w:rsidP="00CE26C1">
      <w:pPr>
        <w:pStyle w:val="Heading2"/>
      </w:pPr>
      <w:bookmarkStart w:id="15" w:name="_Toc366845401"/>
      <w:r w:rsidRPr="00CE26C1">
        <w:lastRenderedPageBreak/>
        <w:t>Tomographic Processing</w:t>
      </w:r>
      <w:bookmarkEnd w:id="15"/>
    </w:p>
    <w:p w:rsidR="00FD2D48" w:rsidRDefault="00FD2D48" w:rsidP="00295B94">
      <w:pPr>
        <w:pStyle w:val="NoSpacing"/>
        <w:ind w:firstLine="180"/>
      </w:pPr>
      <w:r>
        <w:t>Standard tomographic processing was</w:t>
      </w:r>
      <w:r w:rsidR="00C7117A">
        <w:t xml:space="preserve"> performed for </w:t>
      </w:r>
      <w:r w:rsidR="008A30AD" w:rsidRPr="008A30AD">
        <w:t>COP 324#6</w:t>
      </w:r>
      <w:r w:rsidR="00295B94">
        <w:t xml:space="preserve"> –</w:t>
      </w:r>
      <w:r w:rsidR="008A30AD" w:rsidRPr="008A30AD">
        <w:t xml:space="preserve">COP 324#4 </w:t>
      </w:r>
      <w:r w:rsidR="00C7117A">
        <w:t>profile</w:t>
      </w:r>
      <w:r>
        <w:t xml:space="preserve">. </w:t>
      </w:r>
      <w:r w:rsidR="00D26E99">
        <w:t xml:space="preserve"> </w:t>
      </w:r>
      <w:r>
        <w:t>This processing allows for comparison of standard result velocity inspections and is later used as the velocity model for reflection imaging</w:t>
      </w:r>
      <w:r w:rsidR="00226A50">
        <w:t xml:space="preserve"> as well as for </w:t>
      </w:r>
      <w:r w:rsidR="00295B94">
        <w:t>difference</w:t>
      </w:r>
      <w:r w:rsidR="00226A50">
        <w:t xml:space="preserve"> tomography</w:t>
      </w:r>
      <w:r w:rsidR="00AF7BD9">
        <w:t>.</w:t>
      </w:r>
    </w:p>
    <w:p w:rsidR="00FD2D48" w:rsidRDefault="00FD2D48" w:rsidP="00295B94">
      <w:pPr>
        <w:pStyle w:val="NoSpacing"/>
        <w:ind w:firstLine="180"/>
      </w:pPr>
      <w:r>
        <w:t xml:space="preserve">Appendix A gives an in-depth description of </w:t>
      </w:r>
      <w:r w:rsidR="002065AB">
        <w:t>traveltime</w:t>
      </w:r>
      <w:r>
        <w:t xml:space="preserve"> tomography and Appendix C gives an in-depth description of the anisotropy estimation made within the </w:t>
      </w:r>
      <w:r w:rsidR="002065AB">
        <w:t>traveltime</w:t>
      </w:r>
      <w:r>
        <w:t xml:space="preserve"> tomography calculations.</w:t>
      </w:r>
    </w:p>
    <w:p w:rsidR="00226A50" w:rsidRDefault="00226A50" w:rsidP="00295B94">
      <w:pPr>
        <w:pStyle w:val="NoSpacing"/>
      </w:pPr>
    </w:p>
    <w:p w:rsidR="00FD2D48" w:rsidRPr="00CE26C1" w:rsidRDefault="0049447E" w:rsidP="00CE26C1">
      <w:pPr>
        <w:pStyle w:val="Heading3"/>
      </w:pPr>
      <w:bookmarkStart w:id="16" w:name="_Toc366845402"/>
      <w:r w:rsidRPr="00CE26C1">
        <w:t>First-</w:t>
      </w:r>
      <w:r w:rsidR="00226A50" w:rsidRPr="00CE26C1">
        <w:t>A</w:t>
      </w:r>
      <w:r w:rsidRPr="00CE26C1">
        <w:t>rrival</w:t>
      </w:r>
      <w:r w:rsidR="007722A7" w:rsidRPr="00CE26C1">
        <w:t xml:space="preserve"> I</w:t>
      </w:r>
      <w:r w:rsidR="00FD2D48" w:rsidRPr="00CE26C1">
        <w:t>dentification</w:t>
      </w:r>
      <w:bookmarkEnd w:id="16"/>
    </w:p>
    <w:p w:rsidR="00FD2D48" w:rsidRDefault="00295B94" w:rsidP="00295B94">
      <w:pPr>
        <w:pStyle w:val="NoSpacing"/>
        <w:ind w:firstLine="180"/>
      </w:pPr>
      <w:r>
        <w:t>A</w:t>
      </w:r>
      <w:r w:rsidR="00BF6879">
        <w:t xml:space="preserve"> zero-phase </w:t>
      </w:r>
      <w:proofErr w:type="spellStart"/>
      <w:r w:rsidR="00BF6879">
        <w:t>bandpass</w:t>
      </w:r>
      <w:proofErr w:type="spellEnd"/>
      <w:r w:rsidR="00BF6879">
        <w:t xml:space="preserve"> filter was</w:t>
      </w:r>
      <w:r w:rsidR="00FD2D48">
        <w:t xml:space="preserve"> applied to stabilize the direct</w:t>
      </w:r>
      <w:r w:rsidR="001D5A2E">
        <w:t>-</w:t>
      </w:r>
      <w:r w:rsidR="00BF6879">
        <w:t>arrival waveform prior to first-</w:t>
      </w:r>
      <w:r w:rsidR="00FD2D48">
        <w:t xml:space="preserve">break picking.  A zero-phase </w:t>
      </w:r>
      <w:proofErr w:type="spellStart"/>
      <w:r w:rsidR="00FD2D48">
        <w:t>bandpass</w:t>
      </w:r>
      <w:proofErr w:type="spellEnd"/>
      <w:r w:rsidR="00FD2D48">
        <w:t xml:space="preserve"> </w:t>
      </w:r>
      <w:proofErr w:type="spellStart"/>
      <w:r w:rsidR="00FD2D48">
        <w:t>Ormsby</w:t>
      </w:r>
      <w:proofErr w:type="spellEnd"/>
      <w:r w:rsidR="00FD2D48">
        <w:t xml:space="preserve"> filter with response </w:t>
      </w:r>
      <w:r w:rsidR="00DA7A6C">
        <w:t>30-40-300-400</w:t>
      </w:r>
      <w:r w:rsidR="00FD2D48">
        <w:t xml:space="preserve"> was used for </w:t>
      </w:r>
      <w:r w:rsidR="0049447E">
        <w:t>first-arrival</w:t>
      </w:r>
      <w:r w:rsidR="00FD2D48">
        <w:t xml:space="preserve"> picking only.</w:t>
      </w:r>
    </w:p>
    <w:p w:rsidR="00FD2D48" w:rsidRDefault="00FD2D48" w:rsidP="00295B94">
      <w:pPr>
        <w:pStyle w:val="NoSpacing"/>
      </w:pPr>
    </w:p>
    <w:p w:rsidR="00FD2D48" w:rsidRPr="00CE26C1" w:rsidRDefault="0049447E" w:rsidP="00CE26C1">
      <w:pPr>
        <w:pStyle w:val="Heading3"/>
      </w:pPr>
      <w:bookmarkStart w:id="17" w:name="_Toc92510532"/>
      <w:bookmarkStart w:id="18" w:name="_Toc366845403"/>
      <w:r w:rsidRPr="00CE26C1">
        <w:t>First-</w:t>
      </w:r>
      <w:r w:rsidR="00A063B1" w:rsidRPr="00CE26C1">
        <w:t>A</w:t>
      </w:r>
      <w:r w:rsidRPr="00CE26C1">
        <w:t>rrival</w:t>
      </w:r>
      <w:r w:rsidR="00FD2D48" w:rsidRPr="00CE26C1">
        <w:t xml:space="preserve"> Picking</w:t>
      </w:r>
      <w:bookmarkEnd w:id="17"/>
      <w:bookmarkEnd w:id="18"/>
    </w:p>
    <w:p w:rsidR="00FD2D48" w:rsidRDefault="00FD2D48" w:rsidP="00295B94">
      <w:pPr>
        <w:pStyle w:val="NoSpacing"/>
      </w:pPr>
      <w:r>
        <w:rPr>
          <w:i/>
          <w:iCs/>
        </w:rPr>
        <w:t>P</w:t>
      </w:r>
      <w:r>
        <w:t xml:space="preserve">-wave </w:t>
      </w:r>
      <w:r w:rsidR="0049447E">
        <w:t>first-arrival</w:t>
      </w:r>
      <w:r>
        <w:t>s were identified and picked in four domains:</w:t>
      </w:r>
    </w:p>
    <w:p w:rsidR="00295B94" w:rsidRDefault="00295B94" w:rsidP="00295B94">
      <w:pPr>
        <w:pStyle w:val="NoSpacing"/>
      </w:pPr>
    </w:p>
    <w:p w:rsidR="00FD2D48" w:rsidRDefault="00FD2D48" w:rsidP="00295B94">
      <w:pPr>
        <w:pStyle w:val="NoSpacing"/>
        <w:ind w:firstLine="720"/>
      </w:pPr>
      <w:r>
        <w:t xml:space="preserve">Common </w:t>
      </w:r>
      <w:r w:rsidR="002065AB">
        <w:t>R</w:t>
      </w:r>
      <w:r>
        <w:t>eceiver</w:t>
      </w:r>
    </w:p>
    <w:p w:rsidR="00FD2D48" w:rsidRDefault="002065AB" w:rsidP="00295B94">
      <w:pPr>
        <w:pStyle w:val="NoSpacing"/>
        <w:ind w:firstLine="720"/>
      </w:pPr>
      <w:r>
        <w:t>Common S</w:t>
      </w:r>
      <w:r w:rsidR="00FD2D48">
        <w:t>ource</w:t>
      </w:r>
    </w:p>
    <w:p w:rsidR="00FD2D48" w:rsidRDefault="002065AB" w:rsidP="00295B94">
      <w:pPr>
        <w:pStyle w:val="NoSpacing"/>
        <w:ind w:firstLine="720"/>
      </w:pPr>
      <w:r>
        <w:t>Common O</w:t>
      </w:r>
      <w:r w:rsidR="00FD2D48">
        <w:t>ffset (receiver depth – source depth)</w:t>
      </w:r>
    </w:p>
    <w:p w:rsidR="00FD2D48" w:rsidRDefault="00FD2D48" w:rsidP="00295B94">
      <w:pPr>
        <w:pStyle w:val="NoSpacing"/>
        <w:ind w:firstLine="720"/>
      </w:pPr>
      <w:proofErr w:type="gramStart"/>
      <w:r>
        <w:t xml:space="preserve">Common </w:t>
      </w:r>
      <w:r w:rsidR="002065AB">
        <w:t>M</w:t>
      </w:r>
      <w:r>
        <w:t>id-depth (receiver depth + source depth)/2.</w:t>
      </w:r>
      <w:proofErr w:type="gramEnd"/>
    </w:p>
    <w:p w:rsidR="00295B94" w:rsidRDefault="00295B94" w:rsidP="00295B94">
      <w:pPr>
        <w:pStyle w:val="NoSpacing"/>
      </w:pPr>
    </w:p>
    <w:p w:rsidR="00FD2D48" w:rsidRPr="00295B94" w:rsidRDefault="00FD2D48" w:rsidP="00295B94">
      <w:pPr>
        <w:pStyle w:val="NoSpacing"/>
        <w:ind w:firstLine="180"/>
      </w:pPr>
      <w:r>
        <w:t xml:space="preserve">The </w:t>
      </w:r>
      <w:r w:rsidR="0049447E">
        <w:t>first-arrival</w:t>
      </w:r>
      <w:r>
        <w:t xml:space="preserve"> was picked to provide </w:t>
      </w:r>
      <w:r w:rsidR="002065AB">
        <w:t>traveltimes</w:t>
      </w:r>
      <w:r>
        <w:t xml:space="preserve"> for the tomographic inversion. </w:t>
      </w:r>
      <w:r w:rsidR="00472AB1">
        <w:t xml:space="preserve"> </w:t>
      </w:r>
      <w:r>
        <w:t>Figure III-</w:t>
      </w:r>
      <w:r w:rsidR="00F3486C">
        <w:t>3</w:t>
      </w:r>
      <w:r>
        <w:t xml:space="preserve"> </w:t>
      </w:r>
      <w:r w:rsidR="00A922C6">
        <w:t>and Figure III-</w:t>
      </w:r>
      <w:r w:rsidR="00F3486C">
        <w:t>4</w:t>
      </w:r>
      <w:r w:rsidR="00A922C6">
        <w:t xml:space="preserve"> are </w:t>
      </w:r>
      <w:r>
        <w:t>example</w:t>
      </w:r>
      <w:r w:rsidR="00A922C6">
        <w:t>s</w:t>
      </w:r>
      <w:r>
        <w:t xml:space="preserve"> of a</w:t>
      </w:r>
      <w:r w:rsidR="00B65D18">
        <w:t xml:space="preserve"> common </w:t>
      </w:r>
      <w:r w:rsidR="002065AB">
        <w:t>-</w:t>
      </w:r>
      <w:proofErr w:type="gramStart"/>
      <w:r>
        <w:t>receiver gather</w:t>
      </w:r>
      <w:proofErr w:type="gramEnd"/>
      <w:r w:rsidR="00F3486C">
        <w:t xml:space="preserve"> from the baseline and repeat profiles</w:t>
      </w:r>
      <w:r>
        <w:t xml:space="preserve"> with the </w:t>
      </w:r>
      <w:proofErr w:type="spellStart"/>
      <w:r w:rsidR="002065AB">
        <w:t>traveltime</w:t>
      </w:r>
      <w:proofErr w:type="spellEnd"/>
      <w:r>
        <w:t xml:space="preserve"> </w:t>
      </w:r>
      <w:r>
        <w:rPr>
          <w:i/>
          <w:iCs/>
        </w:rPr>
        <w:t>P</w:t>
      </w:r>
      <w:r>
        <w:t xml:space="preserve">-wave </w:t>
      </w:r>
      <w:r w:rsidR="0049447E">
        <w:t>first-arrival</w:t>
      </w:r>
      <w:r>
        <w:t xml:space="preserve"> picks in green, the final anisotropic tomographic velocity</w:t>
      </w:r>
      <w:r w:rsidR="002065AB">
        <w:t xml:space="preserve"> </w:t>
      </w:r>
      <w:proofErr w:type="spellStart"/>
      <w:r w:rsidR="002065AB">
        <w:t>raytraced</w:t>
      </w:r>
      <w:proofErr w:type="spellEnd"/>
      <w:r w:rsidR="002065AB">
        <w:t xml:space="preserve"> </w:t>
      </w:r>
      <w:proofErr w:type="spellStart"/>
      <w:r w:rsidR="00A922C6">
        <w:t>traveltimes</w:t>
      </w:r>
      <w:proofErr w:type="spellEnd"/>
      <w:r w:rsidR="00AF7BD9">
        <w:t xml:space="preserve"> in red</w:t>
      </w:r>
      <w:r w:rsidR="00A922C6">
        <w:t xml:space="preserve"> </w:t>
      </w:r>
      <w:r w:rsidR="00A922C6" w:rsidRPr="00295B94">
        <w:t>for both Baseline and repeat profile</w:t>
      </w:r>
      <w:r w:rsidR="00AF7BD9" w:rsidRPr="00295B94">
        <w:t>.</w:t>
      </w:r>
      <w:r w:rsidR="00B65D18" w:rsidRPr="00295B94">
        <w:t xml:space="preserve">  Notice the difference between the two sets of </w:t>
      </w:r>
      <w:proofErr w:type="spellStart"/>
      <w:r w:rsidR="002065AB" w:rsidRPr="00295B94">
        <w:t>traveltimes</w:t>
      </w:r>
      <w:proofErr w:type="spellEnd"/>
      <w:r w:rsidR="00B65D18" w:rsidRPr="00295B94">
        <w:t xml:space="preserve"> are nearly identical, indicating the inversion solution matches the velocity picks.</w:t>
      </w:r>
      <w:r w:rsidR="00F3486C">
        <w:t xml:space="preserve"> Figures III-5 and III-6 illustrate the same </w:t>
      </w:r>
      <w:proofErr w:type="spellStart"/>
      <w:r w:rsidR="00F3486C">
        <w:t>traveltime</w:t>
      </w:r>
      <w:proofErr w:type="spellEnd"/>
      <w:r w:rsidR="00F3486C">
        <w:t xml:space="preserve"> results for the shear data.</w:t>
      </w:r>
    </w:p>
    <w:p w:rsidR="00FD2D48" w:rsidRPr="00295B94" w:rsidRDefault="00FD2D48" w:rsidP="00295B94">
      <w:pPr>
        <w:pStyle w:val="NoSpacing"/>
      </w:pPr>
    </w:p>
    <w:p w:rsidR="00FD2D48" w:rsidRPr="00295B94" w:rsidRDefault="00FD2D48" w:rsidP="00295B94">
      <w:pPr>
        <w:pStyle w:val="NoSpacing"/>
      </w:pPr>
    </w:p>
    <w:p w:rsidR="00A922C6" w:rsidRPr="00295B94" w:rsidRDefault="00A922C6" w:rsidP="00295B94">
      <w:pPr>
        <w:pStyle w:val="NoSpacing"/>
      </w:pPr>
    </w:p>
    <w:p w:rsidR="00FD2D48" w:rsidRPr="00295B94" w:rsidRDefault="0022525A" w:rsidP="0022525A">
      <w:pPr>
        <w:pStyle w:val="NoSpacing"/>
        <w:jc w:val="center"/>
      </w:pPr>
      <w:r>
        <w:rPr>
          <w:noProof/>
        </w:rPr>
        <w:lastRenderedPageBreak/>
        <w:drawing>
          <wp:inline distT="0" distB="0" distL="0" distR="0">
            <wp:extent cx="1748189" cy="3265714"/>
            <wp:effectExtent l="0" t="0" r="4445" b="0"/>
            <wp:docPr id="2032" name="Picture 2032" descr="D:\Documents\Downloads\URS_Baseline_Raw_P_Data_with_Pi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Documents\Downloads\URS_Baseline_Raw_P_Data_with_Picks.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276" t="5350" r="7660" b="5933"/>
                    <a:stretch/>
                  </pic:blipFill>
                  <pic:spPr bwMode="auto">
                    <a:xfrm>
                      <a:off x="0" y="0"/>
                      <a:ext cx="1748150" cy="3265641"/>
                    </a:xfrm>
                    <a:prstGeom prst="rect">
                      <a:avLst/>
                    </a:prstGeom>
                    <a:noFill/>
                    <a:ln>
                      <a:noFill/>
                    </a:ln>
                    <a:extLst>
                      <a:ext uri="{53640926-AAD7-44D8-BBD7-CCE9431645EC}">
                        <a14:shadowObscured xmlns:a14="http://schemas.microsoft.com/office/drawing/2010/main"/>
                      </a:ext>
                    </a:extLst>
                  </pic:spPr>
                </pic:pic>
              </a:graphicData>
            </a:graphic>
          </wp:inline>
        </w:drawing>
      </w:r>
    </w:p>
    <w:p w:rsidR="00FD2D48" w:rsidRPr="00295B94" w:rsidRDefault="00FD2D48" w:rsidP="00295B94">
      <w:pPr>
        <w:pStyle w:val="Caption"/>
      </w:pPr>
      <w:proofErr w:type="gramStart"/>
      <w:r w:rsidRPr="00295B94">
        <w:t xml:space="preserve">Figure-III </w:t>
      </w:r>
      <w:r w:rsidR="00565183">
        <w:t>3</w:t>
      </w:r>
      <w:r w:rsidRPr="00295B94">
        <w:t>.</w:t>
      </w:r>
      <w:proofErr w:type="gramEnd"/>
      <w:r w:rsidRPr="00295B94">
        <w:t xml:space="preserve">  </w:t>
      </w:r>
      <w:proofErr w:type="gramStart"/>
      <w:r w:rsidR="00A447FD">
        <w:t>Baseline Common R</w:t>
      </w:r>
      <w:r w:rsidR="002065AB" w:rsidRPr="00295B94">
        <w:t>eceiver Gather</w:t>
      </w:r>
      <w:r w:rsidRPr="00295B94">
        <w:t xml:space="preserve"> with </w:t>
      </w:r>
      <w:r w:rsidR="00A063B1" w:rsidRPr="00295B94">
        <w:t>B</w:t>
      </w:r>
      <w:r w:rsidR="00373F29" w:rsidRPr="00295B94">
        <w:t xml:space="preserve">oth </w:t>
      </w:r>
      <w:r w:rsidRPr="00295B94">
        <w:t>P</w:t>
      </w:r>
      <w:r w:rsidR="00A063B1" w:rsidRPr="00295B94">
        <w:t>-W</w:t>
      </w:r>
      <w:r w:rsidR="00373F29" w:rsidRPr="00295B94">
        <w:t xml:space="preserve">ave </w:t>
      </w:r>
      <w:r w:rsidRPr="00295B94">
        <w:t xml:space="preserve">and </w:t>
      </w:r>
      <w:r w:rsidR="00373F29" w:rsidRPr="00295B94">
        <w:t>R</w:t>
      </w:r>
      <w:r w:rsidRPr="00295B94">
        <w:t>ay</w:t>
      </w:r>
      <w:r w:rsidR="00472AB1" w:rsidRPr="00295B94">
        <w:t>-</w:t>
      </w:r>
      <w:r w:rsidR="00A063B1" w:rsidRPr="00295B94">
        <w:t>T</w:t>
      </w:r>
      <w:r w:rsidR="00373F29" w:rsidRPr="00295B94">
        <w:t>raced D</w:t>
      </w:r>
      <w:r w:rsidRPr="00295B94">
        <w:t>irect</w:t>
      </w:r>
      <w:r w:rsidR="00472AB1" w:rsidRPr="00295B94">
        <w:t>-</w:t>
      </w:r>
      <w:r w:rsidR="00A063B1" w:rsidRPr="00295B94">
        <w:t>A</w:t>
      </w:r>
      <w:r w:rsidRPr="00295B94">
        <w:t>r</w:t>
      </w:r>
      <w:r w:rsidR="00373F29" w:rsidRPr="00295B94">
        <w:t>rival T</w:t>
      </w:r>
      <w:r w:rsidRPr="00295B94">
        <w:t>imes.</w:t>
      </w:r>
      <w:proofErr w:type="gramEnd"/>
    </w:p>
    <w:p w:rsidR="00A922C6" w:rsidRDefault="00A922C6" w:rsidP="00295B94">
      <w:pPr>
        <w:pStyle w:val="NoSpacing"/>
      </w:pPr>
    </w:p>
    <w:p w:rsidR="00470851" w:rsidRDefault="00470851" w:rsidP="00295B94">
      <w:pPr>
        <w:pStyle w:val="NoSpacing"/>
      </w:pPr>
    </w:p>
    <w:p w:rsidR="00470851" w:rsidRPr="00A922C6" w:rsidRDefault="00470851" w:rsidP="00470851">
      <w:pPr>
        <w:pStyle w:val="NoSpacing"/>
        <w:jc w:val="center"/>
      </w:pPr>
      <w:r>
        <w:rPr>
          <w:noProof/>
        </w:rPr>
        <w:drawing>
          <wp:inline distT="0" distB="0" distL="0" distR="0">
            <wp:extent cx="1813403" cy="3384468"/>
            <wp:effectExtent l="0" t="0" r="0" b="6985"/>
            <wp:docPr id="2031" name="Picture 2031" descr="D:\Documents\Downloads\URS_Repeat_Raw_P_Data_with_Pi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Documents\Downloads\URS_Repeat_Raw_P_Data_with_Picks.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366" t="5327" r="3656" b="6022"/>
                    <a:stretch/>
                  </pic:blipFill>
                  <pic:spPr bwMode="auto">
                    <a:xfrm>
                      <a:off x="0" y="0"/>
                      <a:ext cx="1813383" cy="3384430"/>
                    </a:xfrm>
                    <a:prstGeom prst="rect">
                      <a:avLst/>
                    </a:prstGeom>
                    <a:noFill/>
                    <a:ln>
                      <a:noFill/>
                    </a:ln>
                    <a:extLst>
                      <a:ext uri="{53640926-AAD7-44D8-BBD7-CCE9431645EC}">
                        <a14:shadowObscured xmlns:a14="http://schemas.microsoft.com/office/drawing/2010/main"/>
                      </a:ext>
                    </a:extLst>
                  </pic:spPr>
                </pic:pic>
              </a:graphicData>
            </a:graphic>
          </wp:inline>
        </w:drawing>
      </w:r>
    </w:p>
    <w:p w:rsidR="00A922C6" w:rsidRDefault="00A922C6" w:rsidP="00295B94">
      <w:pPr>
        <w:pStyle w:val="Caption"/>
      </w:pPr>
      <w:proofErr w:type="gramStart"/>
      <w:r>
        <w:t xml:space="preserve">Figure-III </w:t>
      </w:r>
      <w:r w:rsidR="00565183">
        <w:t>4</w:t>
      </w:r>
      <w:r w:rsidRPr="00A922C6">
        <w:t>.</w:t>
      </w:r>
      <w:proofErr w:type="gramEnd"/>
      <w:r w:rsidRPr="00A922C6">
        <w:t xml:space="preserve">  </w:t>
      </w:r>
      <w:r w:rsidR="00A447FD">
        <w:t>Repeat Common R</w:t>
      </w:r>
      <w:r w:rsidRPr="00A922C6">
        <w:t>eceiver Gather with Both P-Wave and Ray-Traced Direct-Arrival Times</w:t>
      </w:r>
      <w:r>
        <w:t>.</w:t>
      </w:r>
    </w:p>
    <w:p w:rsidR="00470851" w:rsidRPr="00470851" w:rsidRDefault="00470851" w:rsidP="00470851">
      <w:pPr>
        <w:pStyle w:val="BodyText"/>
        <w:jc w:val="center"/>
      </w:pPr>
      <w:r>
        <w:rPr>
          <w:noProof/>
        </w:rPr>
        <w:lastRenderedPageBreak/>
        <w:drawing>
          <wp:inline distT="0" distB="0" distL="0" distR="0">
            <wp:extent cx="1790924" cy="3336966"/>
            <wp:effectExtent l="0" t="0" r="0" b="0"/>
            <wp:docPr id="2030" name="Picture 2030" descr="D:\Documents\Downloads\URS_Baseline_Raw_S_Data_with_Pi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ocuments\Downloads\URS_Baseline_Raw_S_Data_with_Picks.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803" t="5064" r="10220" b="6792"/>
                    <a:stretch/>
                  </pic:blipFill>
                  <pic:spPr bwMode="auto">
                    <a:xfrm>
                      <a:off x="0" y="0"/>
                      <a:ext cx="1790945" cy="3337004"/>
                    </a:xfrm>
                    <a:prstGeom prst="rect">
                      <a:avLst/>
                    </a:prstGeom>
                    <a:noFill/>
                    <a:ln>
                      <a:noFill/>
                    </a:ln>
                    <a:extLst>
                      <a:ext uri="{53640926-AAD7-44D8-BBD7-CCE9431645EC}">
                        <a14:shadowObscured xmlns:a14="http://schemas.microsoft.com/office/drawing/2010/main"/>
                      </a:ext>
                    </a:extLst>
                  </pic:spPr>
                </pic:pic>
              </a:graphicData>
            </a:graphic>
          </wp:inline>
        </w:drawing>
      </w:r>
    </w:p>
    <w:p w:rsidR="00470851" w:rsidRPr="00295B94" w:rsidRDefault="00470851" w:rsidP="00470851">
      <w:pPr>
        <w:pStyle w:val="Caption"/>
      </w:pPr>
      <w:proofErr w:type="gramStart"/>
      <w:r w:rsidRPr="00295B94">
        <w:t xml:space="preserve">Figure-III </w:t>
      </w:r>
      <w:r w:rsidR="00565183">
        <w:t>5</w:t>
      </w:r>
      <w:r w:rsidRPr="00295B94">
        <w:t>.</w:t>
      </w:r>
      <w:proofErr w:type="gramEnd"/>
      <w:r w:rsidRPr="00295B94">
        <w:t xml:space="preserve">  </w:t>
      </w:r>
      <w:proofErr w:type="gramStart"/>
      <w:r>
        <w:t>Baseline Common R</w:t>
      </w:r>
      <w:r w:rsidRPr="00295B94">
        <w:t xml:space="preserve">eceiver Gather with Both </w:t>
      </w:r>
      <w:r>
        <w:t>S</w:t>
      </w:r>
      <w:r w:rsidRPr="00295B94">
        <w:t>-Wave and Ray-Traced Direct-Arrival Times.</w:t>
      </w:r>
      <w:proofErr w:type="gramEnd"/>
    </w:p>
    <w:p w:rsidR="00470851" w:rsidRDefault="00470851" w:rsidP="00470851">
      <w:pPr>
        <w:pStyle w:val="NoSpacing"/>
      </w:pPr>
    </w:p>
    <w:p w:rsidR="00470851" w:rsidRDefault="00470851" w:rsidP="00470851">
      <w:pPr>
        <w:pStyle w:val="NoSpacing"/>
      </w:pPr>
    </w:p>
    <w:p w:rsidR="00470851" w:rsidRPr="00A922C6" w:rsidRDefault="00470851" w:rsidP="00470851">
      <w:pPr>
        <w:pStyle w:val="NoSpacing"/>
        <w:jc w:val="center"/>
      </w:pPr>
      <w:r>
        <w:rPr>
          <w:noProof/>
        </w:rPr>
        <w:drawing>
          <wp:inline distT="0" distB="0" distL="0" distR="0">
            <wp:extent cx="1771037" cy="3322142"/>
            <wp:effectExtent l="0" t="0" r="635" b="0"/>
            <wp:docPr id="2029" name="Picture 2029" descr="D:\Documents\Downloads\URS_Repeat_Raw_S_Data_with_Pi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ocuments\Downloads\URS_Repeat_Raw_S_Data_with_Picks.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133" t="5000" r="4903" b="6100"/>
                    <a:stretch/>
                  </pic:blipFill>
                  <pic:spPr bwMode="auto">
                    <a:xfrm>
                      <a:off x="0" y="0"/>
                      <a:ext cx="1787957" cy="3353880"/>
                    </a:xfrm>
                    <a:prstGeom prst="rect">
                      <a:avLst/>
                    </a:prstGeom>
                    <a:noFill/>
                    <a:ln>
                      <a:noFill/>
                    </a:ln>
                    <a:extLst>
                      <a:ext uri="{53640926-AAD7-44D8-BBD7-CCE9431645EC}">
                        <a14:shadowObscured xmlns:a14="http://schemas.microsoft.com/office/drawing/2010/main"/>
                      </a:ext>
                    </a:extLst>
                  </pic:spPr>
                </pic:pic>
              </a:graphicData>
            </a:graphic>
          </wp:inline>
        </w:drawing>
      </w:r>
    </w:p>
    <w:p w:rsidR="00470851" w:rsidRDefault="00565183" w:rsidP="00470851">
      <w:pPr>
        <w:pStyle w:val="Caption"/>
      </w:pPr>
      <w:proofErr w:type="gramStart"/>
      <w:r>
        <w:t>Figure-III 6</w:t>
      </w:r>
      <w:r w:rsidR="00470851" w:rsidRPr="00A922C6">
        <w:t>.</w:t>
      </w:r>
      <w:proofErr w:type="gramEnd"/>
      <w:r w:rsidR="00470851" w:rsidRPr="00A922C6">
        <w:t xml:space="preserve">  </w:t>
      </w:r>
      <w:r w:rsidR="00470851">
        <w:t>Repeat Common R</w:t>
      </w:r>
      <w:r w:rsidR="00470851" w:rsidRPr="00A922C6">
        <w:t xml:space="preserve">eceiver Gather with Both </w:t>
      </w:r>
      <w:r w:rsidR="00470851">
        <w:t>S</w:t>
      </w:r>
      <w:r w:rsidR="00470851" w:rsidRPr="00A922C6">
        <w:t>-Wave and Ray-Traced Direct-Arrival Times</w:t>
      </w:r>
      <w:r w:rsidR="00470851">
        <w:t>.</w:t>
      </w:r>
    </w:p>
    <w:p w:rsidR="00A922C6" w:rsidRPr="00A922C6" w:rsidRDefault="00A922C6" w:rsidP="00295B94">
      <w:pPr>
        <w:pStyle w:val="NoSpacing"/>
      </w:pPr>
    </w:p>
    <w:p w:rsidR="00FD2D48" w:rsidRPr="00CE26C1" w:rsidRDefault="002065AB" w:rsidP="00CE26C1">
      <w:pPr>
        <w:pStyle w:val="Heading3"/>
      </w:pPr>
      <w:bookmarkStart w:id="19" w:name="_Toc92510533"/>
      <w:bookmarkStart w:id="20" w:name="_Toc366845404"/>
      <w:proofErr w:type="spellStart"/>
      <w:r w:rsidRPr="00CE26C1">
        <w:t>Traveltime</w:t>
      </w:r>
      <w:proofErr w:type="spellEnd"/>
      <w:r w:rsidR="00FD2D48" w:rsidRPr="00CE26C1">
        <w:t xml:space="preserve"> </w:t>
      </w:r>
      <w:r w:rsidR="007638A6" w:rsidRPr="00CE26C1">
        <w:t>T</w:t>
      </w:r>
      <w:r w:rsidR="00FD2D48" w:rsidRPr="00CE26C1">
        <w:t xml:space="preserve">omography </w:t>
      </w:r>
      <w:r w:rsidR="007638A6" w:rsidRPr="00CE26C1">
        <w:t>S</w:t>
      </w:r>
      <w:r w:rsidR="00FD2D48" w:rsidRPr="00CE26C1">
        <w:t xml:space="preserve">ummary </w:t>
      </w:r>
      <w:r w:rsidR="007638A6" w:rsidRPr="00CE26C1">
        <w:t>D</w:t>
      </w:r>
      <w:r w:rsidR="00FD2D48" w:rsidRPr="00CE26C1">
        <w:t>escription</w:t>
      </w:r>
      <w:bookmarkEnd w:id="19"/>
      <w:bookmarkEnd w:id="20"/>
    </w:p>
    <w:p w:rsidR="00FD2D48" w:rsidRDefault="00FD2D48" w:rsidP="00295B94">
      <w:pPr>
        <w:pStyle w:val="NoSpacing"/>
        <w:ind w:firstLine="180"/>
      </w:pPr>
      <w:r>
        <w:t xml:space="preserve">The 3-D anisotropic </w:t>
      </w:r>
      <w:proofErr w:type="spellStart"/>
      <w:r w:rsidR="002065AB">
        <w:t>traveltime</w:t>
      </w:r>
      <w:proofErr w:type="spellEnd"/>
      <w:r>
        <w:t xml:space="preserve"> tomography algorithm operates in a rectangular coordinate system with the vertical axis being true vertical depth (TVD).  Velocity image values are positioned in the rectangular depth coordinate system. </w:t>
      </w:r>
      <w:r w:rsidR="00472AB1">
        <w:t xml:space="preserve"> </w:t>
      </w:r>
      <w:r w:rsidR="00A063B1">
        <w:t>Figures III-</w:t>
      </w:r>
      <w:r w:rsidR="00F3486C">
        <w:t>7</w:t>
      </w:r>
      <w:r w:rsidR="00A063B1">
        <w:t xml:space="preserve"> &amp; </w:t>
      </w:r>
      <w:r w:rsidR="009C746C">
        <w:t>8</w:t>
      </w:r>
      <w:r w:rsidR="00A063B1">
        <w:t xml:space="preserve"> </w:t>
      </w:r>
      <w:proofErr w:type="gramStart"/>
      <w:r w:rsidR="00AD295B">
        <w:t>show</w:t>
      </w:r>
      <w:proofErr w:type="gramEnd"/>
      <w:r w:rsidR="00A063B1">
        <w:t xml:space="preserve"> the input </w:t>
      </w:r>
      <w:r w:rsidR="002065AB">
        <w:t xml:space="preserve">direct-arrival </w:t>
      </w:r>
      <w:proofErr w:type="spellStart"/>
      <w:r w:rsidR="002065AB">
        <w:t>traveltimes</w:t>
      </w:r>
      <w:proofErr w:type="spellEnd"/>
      <w:r w:rsidR="002065AB">
        <w:t xml:space="preserve"> </w:t>
      </w:r>
      <w:r w:rsidR="00A063B1">
        <w:t>for the</w:t>
      </w:r>
      <w:r>
        <w:t xml:space="preserve"> </w:t>
      </w:r>
      <w:r w:rsidR="00F3486C">
        <w:t xml:space="preserve">baseline </w:t>
      </w:r>
      <w:r>
        <w:t>velocity image</w:t>
      </w:r>
      <w:r w:rsidR="00F3486C">
        <w:t>s</w:t>
      </w:r>
      <w:r w:rsidR="00A063B1">
        <w:t xml:space="preserve">.  </w:t>
      </w:r>
      <w:r w:rsidR="009028F0">
        <w:t>P</w:t>
      </w:r>
      <w:r w:rsidR="00A063B1">
        <w:t xml:space="preserve">urple indicates no picks were made due to low SNR or </w:t>
      </w:r>
      <w:proofErr w:type="spellStart"/>
      <w:r w:rsidR="00A063B1">
        <w:t>wavefield</w:t>
      </w:r>
      <w:proofErr w:type="spellEnd"/>
      <w:r w:rsidR="00A063B1">
        <w:t xml:space="preserve"> complexity.</w:t>
      </w:r>
      <w:r w:rsidR="00F3486C">
        <w:t xml:space="preserve"> Figures III-9 and III-10 illustrate the picks made for the repeat profiles.</w:t>
      </w:r>
    </w:p>
    <w:p w:rsidR="009C746C" w:rsidRDefault="009C746C" w:rsidP="00295B94">
      <w:pPr>
        <w:pStyle w:val="NoSpacing"/>
      </w:pPr>
    </w:p>
    <w:p w:rsidR="00FD2D48" w:rsidRPr="00295B94" w:rsidRDefault="00AD295B" w:rsidP="00FD2D48">
      <w:pPr>
        <w:pStyle w:val="ListNumber"/>
        <w:ind w:left="0" w:firstLine="0"/>
        <w:rPr>
          <w:sz w:val="24"/>
        </w:rPr>
      </w:pPr>
      <w:r w:rsidRPr="00295B94">
        <w:rPr>
          <w:b/>
          <w:bCs/>
          <w:i/>
          <w:iCs/>
          <w:sz w:val="24"/>
        </w:rPr>
        <w:t>Baseline</w:t>
      </w:r>
      <w:r w:rsidR="00C7117A" w:rsidRPr="00295B94">
        <w:rPr>
          <w:b/>
          <w:bCs/>
          <w:i/>
          <w:iCs/>
          <w:sz w:val="24"/>
        </w:rPr>
        <w:t xml:space="preserve"> </w:t>
      </w:r>
      <w:r w:rsidR="00FD2D48" w:rsidRPr="00295B94">
        <w:rPr>
          <w:b/>
          <w:bCs/>
          <w:i/>
          <w:iCs/>
          <w:sz w:val="24"/>
        </w:rPr>
        <w:t>P</w:t>
      </w:r>
      <w:r w:rsidR="00FD2D48" w:rsidRPr="00295B94">
        <w:rPr>
          <w:b/>
          <w:bCs/>
          <w:sz w:val="24"/>
        </w:rPr>
        <w:t xml:space="preserve">-wave </w:t>
      </w:r>
      <w:r w:rsidR="009C746C" w:rsidRPr="00295B94">
        <w:rPr>
          <w:b/>
          <w:bCs/>
          <w:sz w:val="24"/>
        </w:rPr>
        <w:t>First-A</w:t>
      </w:r>
      <w:r w:rsidR="0049447E" w:rsidRPr="00295B94">
        <w:rPr>
          <w:b/>
          <w:bCs/>
          <w:sz w:val="24"/>
        </w:rPr>
        <w:t>rrival</w:t>
      </w:r>
      <w:r w:rsidR="009C746C" w:rsidRPr="00295B94">
        <w:rPr>
          <w:b/>
          <w:bCs/>
          <w:sz w:val="24"/>
        </w:rPr>
        <w:t xml:space="preserve"> T</w:t>
      </w:r>
      <w:r w:rsidR="00FD2D48" w:rsidRPr="00295B94">
        <w:rPr>
          <w:b/>
          <w:bCs/>
          <w:sz w:val="24"/>
        </w:rPr>
        <w:t>imes</w:t>
      </w:r>
      <w:r w:rsidR="00FD2D48" w:rsidRPr="00295B94">
        <w:rPr>
          <w:sz w:val="24"/>
        </w:rPr>
        <w:t xml:space="preserve"> </w:t>
      </w:r>
    </w:p>
    <w:p w:rsidR="00FD2D48" w:rsidRDefault="00FD2D48" w:rsidP="0022525A">
      <w:pPr>
        <w:pStyle w:val="NoSpacing"/>
      </w:pPr>
    </w:p>
    <w:p w:rsidR="009A64EE" w:rsidRPr="0022525A" w:rsidRDefault="009A64EE" w:rsidP="0022525A">
      <w:pPr>
        <w:pStyle w:val="NoSpacing"/>
      </w:pPr>
    </w:p>
    <w:p w:rsidR="00295B94" w:rsidRPr="0022525A" w:rsidRDefault="00295B94" w:rsidP="0022525A">
      <w:pPr>
        <w:pStyle w:val="NoSpacing"/>
      </w:pPr>
    </w:p>
    <w:p w:rsidR="00295B94" w:rsidRPr="0022525A" w:rsidRDefault="009A64EE" w:rsidP="009A64EE">
      <w:pPr>
        <w:pStyle w:val="NoSpacing"/>
        <w:jc w:val="center"/>
      </w:pPr>
      <w:r>
        <w:rPr>
          <w:noProof/>
        </w:rPr>
        <w:drawing>
          <wp:inline distT="0" distB="0" distL="0" distR="0">
            <wp:extent cx="3704049" cy="4108863"/>
            <wp:effectExtent l="0" t="0" r="0" b="6350"/>
            <wp:docPr id="2038" name="Picture 2038" descr="D:\Documents\Downloads\URS_Baseline_Compressional_Pic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ocuments\Downloads\URS_Baseline_Compressional_Picks.gif"/>
                    <pic:cNvPicPr>
                      <a:picLocks noChangeAspect="1" noChangeArrowheads="1"/>
                    </pic:cNvPicPr>
                  </pic:nvPicPr>
                  <pic:blipFill rotWithShape="1">
                    <a:blip r:embed="rId36">
                      <a:extLst>
                        <a:ext uri="{28A0092B-C50C-407E-A947-70E740481C1C}">
                          <a14:useLocalDpi xmlns:a14="http://schemas.microsoft.com/office/drawing/2010/main" val="0"/>
                        </a:ext>
                      </a:extLst>
                    </a:blip>
                    <a:srcRect l="13239" t="10801" r="12213" b="13595"/>
                    <a:stretch/>
                  </pic:blipFill>
                  <pic:spPr bwMode="auto">
                    <a:xfrm>
                      <a:off x="0" y="0"/>
                      <a:ext cx="3704198" cy="4109028"/>
                    </a:xfrm>
                    <a:prstGeom prst="rect">
                      <a:avLst/>
                    </a:prstGeom>
                    <a:noFill/>
                    <a:ln>
                      <a:noFill/>
                    </a:ln>
                    <a:extLst>
                      <a:ext uri="{53640926-AAD7-44D8-BBD7-CCE9431645EC}">
                        <a14:shadowObscured xmlns:a14="http://schemas.microsoft.com/office/drawing/2010/main"/>
                      </a:ext>
                    </a:extLst>
                  </pic:spPr>
                </pic:pic>
              </a:graphicData>
            </a:graphic>
          </wp:inline>
        </w:drawing>
      </w:r>
    </w:p>
    <w:p w:rsidR="00FD2D48" w:rsidRPr="00295B94" w:rsidRDefault="00FD2D48" w:rsidP="00295B94">
      <w:pPr>
        <w:pStyle w:val="Caption"/>
      </w:pPr>
      <w:r w:rsidRPr="00295B94">
        <w:t>Figure III-</w:t>
      </w:r>
      <w:r w:rsidR="00565183">
        <w:t>7</w:t>
      </w:r>
      <w:r w:rsidRPr="00295B94">
        <w:t xml:space="preserve">.  </w:t>
      </w:r>
      <w:r w:rsidR="00C415A9" w:rsidRPr="00295B94">
        <w:t>Baseline</w:t>
      </w:r>
      <w:r w:rsidR="00C7117A" w:rsidRPr="00295B94">
        <w:t xml:space="preserve">: </w:t>
      </w:r>
      <w:r w:rsidR="000C35F4">
        <w:t>Compressional</w:t>
      </w:r>
      <w:r w:rsidRPr="00295B94">
        <w:t xml:space="preserve"> </w:t>
      </w:r>
      <w:r w:rsidR="00A063B1" w:rsidRPr="00295B94">
        <w:t>First-A</w:t>
      </w:r>
      <w:r w:rsidR="0049447E" w:rsidRPr="00295B94">
        <w:t>rrival</w:t>
      </w:r>
      <w:r w:rsidR="00A063B1" w:rsidRPr="00295B94">
        <w:t xml:space="preserve"> Times.</w:t>
      </w:r>
    </w:p>
    <w:p w:rsidR="009C2442" w:rsidRDefault="009C2442" w:rsidP="00295B94">
      <w:pPr>
        <w:pStyle w:val="NoSpacing"/>
      </w:pPr>
    </w:p>
    <w:p w:rsidR="009C2442" w:rsidRDefault="009C2442" w:rsidP="00295B94">
      <w:pPr>
        <w:pStyle w:val="NoSpacing"/>
      </w:pPr>
    </w:p>
    <w:p w:rsidR="009C2442" w:rsidRDefault="009C2442" w:rsidP="00295B94">
      <w:pPr>
        <w:pStyle w:val="NoSpacing"/>
      </w:pPr>
    </w:p>
    <w:p w:rsidR="0022525A" w:rsidRDefault="0022525A" w:rsidP="0022525A">
      <w:pPr>
        <w:pStyle w:val="NoSpacing"/>
      </w:pPr>
    </w:p>
    <w:p w:rsidR="0022525A" w:rsidRDefault="009A64EE" w:rsidP="009A64EE">
      <w:pPr>
        <w:pStyle w:val="NoSpacing"/>
        <w:jc w:val="center"/>
      </w:pPr>
      <w:r>
        <w:rPr>
          <w:noProof/>
        </w:rPr>
        <w:lastRenderedPageBreak/>
        <w:drawing>
          <wp:inline distT="0" distB="0" distL="0" distR="0">
            <wp:extent cx="3142595" cy="3503221"/>
            <wp:effectExtent l="0" t="0" r="1270" b="2540"/>
            <wp:docPr id="2039" name="Picture 2039" descr="D:\Documents\Downloads\URS_Baseline_Shear_Pic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ocuments\Downloads\URS_Baseline_Shear_Picks.gif"/>
                    <pic:cNvPicPr>
                      <a:picLocks noChangeAspect="1" noChangeArrowheads="1"/>
                    </pic:cNvPicPr>
                  </pic:nvPicPr>
                  <pic:blipFill rotWithShape="1">
                    <a:blip r:embed="rId37">
                      <a:extLst>
                        <a:ext uri="{28A0092B-C50C-407E-A947-70E740481C1C}">
                          <a14:useLocalDpi xmlns:a14="http://schemas.microsoft.com/office/drawing/2010/main" val="0"/>
                        </a:ext>
                      </a:extLst>
                    </a:blip>
                    <a:srcRect l="13035" t="10429" r="12417" b="13594"/>
                    <a:stretch/>
                  </pic:blipFill>
                  <pic:spPr bwMode="auto">
                    <a:xfrm>
                      <a:off x="0" y="0"/>
                      <a:ext cx="3146842" cy="3507955"/>
                    </a:xfrm>
                    <a:prstGeom prst="rect">
                      <a:avLst/>
                    </a:prstGeom>
                    <a:noFill/>
                    <a:ln>
                      <a:noFill/>
                    </a:ln>
                    <a:extLst>
                      <a:ext uri="{53640926-AAD7-44D8-BBD7-CCE9431645EC}">
                        <a14:shadowObscured xmlns:a14="http://schemas.microsoft.com/office/drawing/2010/main"/>
                      </a:ext>
                    </a:extLst>
                  </pic:spPr>
                </pic:pic>
              </a:graphicData>
            </a:graphic>
          </wp:inline>
        </w:drawing>
      </w:r>
    </w:p>
    <w:p w:rsidR="0022525A" w:rsidRPr="00295B94" w:rsidRDefault="0022525A" w:rsidP="0022525A">
      <w:pPr>
        <w:pStyle w:val="Caption"/>
      </w:pPr>
      <w:r w:rsidRPr="00295B94">
        <w:t>Figure III-</w:t>
      </w:r>
      <w:r w:rsidR="00565183">
        <w:t>8</w:t>
      </w:r>
      <w:r w:rsidRPr="00295B94">
        <w:t xml:space="preserve">.  Baseline: </w:t>
      </w:r>
      <w:r w:rsidR="000C35F4">
        <w:t>Shear</w:t>
      </w:r>
      <w:r w:rsidRPr="00295B94">
        <w:t xml:space="preserve"> First-Arrival Times.</w:t>
      </w:r>
    </w:p>
    <w:p w:rsidR="0022525A" w:rsidRDefault="0022525A" w:rsidP="0022525A">
      <w:pPr>
        <w:pStyle w:val="NoSpacing"/>
      </w:pPr>
    </w:p>
    <w:p w:rsidR="009A64EE" w:rsidRPr="00295B94" w:rsidRDefault="009A64EE" w:rsidP="009A64EE">
      <w:pPr>
        <w:pStyle w:val="ListNumber"/>
        <w:ind w:left="0" w:firstLine="0"/>
        <w:rPr>
          <w:sz w:val="24"/>
        </w:rPr>
      </w:pPr>
      <w:r w:rsidRPr="00295B94">
        <w:rPr>
          <w:b/>
          <w:bCs/>
          <w:i/>
          <w:iCs/>
          <w:sz w:val="24"/>
        </w:rPr>
        <w:t>Repeat</w:t>
      </w:r>
      <w:r>
        <w:rPr>
          <w:b/>
          <w:bCs/>
          <w:i/>
          <w:iCs/>
          <w:sz w:val="24"/>
        </w:rPr>
        <w:t xml:space="preserve"> </w:t>
      </w:r>
      <w:r w:rsidRPr="00295B94">
        <w:rPr>
          <w:b/>
          <w:bCs/>
          <w:i/>
          <w:iCs/>
          <w:sz w:val="24"/>
        </w:rPr>
        <w:t>P</w:t>
      </w:r>
      <w:r w:rsidRPr="00295B94">
        <w:rPr>
          <w:b/>
          <w:bCs/>
          <w:sz w:val="24"/>
        </w:rPr>
        <w:t>-Wave First-Arrival Times</w:t>
      </w:r>
      <w:r w:rsidRPr="00295B94">
        <w:rPr>
          <w:sz w:val="24"/>
        </w:rPr>
        <w:t>.</w:t>
      </w:r>
    </w:p>
    <w:p w:rsidR="009A64EE" w:rsidRDefault="009A64EE" w:rsidP="0022525A">
      <w:pPr>
        <w:pStyle w:val="NoSpacing"/>
      </w:pPr>
    </w:p>
    <w:p w:rsidR="000C35F4" w:rsidRDefault="009A64EE" w:rsidP="009A64EE">
      <w:pPr>
        <w:pStyle w:val="NoSpacing"/>
        <w:jc w:val="center"/>
      </w:pPr>
      <w:r>
        <w:rPr>
          <w:noProof/>
        </w:rPr>
        <w:drawing>
          <wp:inline distT="0" distB="0" distL="0" distR="0">
            <wp:extent cx="3079850" cy="3230088"/>
            <wp:effectExtent l="0" t="0" r="6350" b="8890"/>
            <wp:docPr id="2035" name="Picture 2035" descr="D:\Documents\Downloads\URS_Repeat_Compressional_Pic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cuments\Downloads\URS_Repeat_Compressional_Picks.gif"/>
                    <pic:cNvPicPr>
                      <a:picLocks noChangeAspect="1" noChangeArrowheads="1"/>
                    </pic:cNvPicPr>
                  </pic:nvPicPr>
                  <pic:blipFill rotWithShape="1">
                    <a:blip r:embed="rId38">
                      <a:extLst>
                        <a:ext uri="{28A0092B-C50C-407E-A947-70E740481C1C}">
                          <a14:useLocalDpi xmlns:a14="http://schemas.microsoft.com/office/drawing/2010/main" val="0"/>
                        </a:ext>
                      </a:extLst>
                    </a:blip>
                    <a:srcRect l="13035" t="10874" r="11810" b="13980"/>
                    <a:stretch/>
                  </pic:blipFill>
                  <pic:spPr bwMode="auto">
                    <a:xfrm>
                      <a:off x="0" y="0"/>
                      <a:ext cx="3081768" cy="3232100"/>
                    </a:xfrm>
                    <a:prstGeom prst="rect">
                      <a:avLst/>
                    </a:prstGeom>
                    <a:noFill/>
                    <a:ln>
                      <a:noFill/>
                    </a:ln>
                    <a:extLst>
                      <a:ext uri="{53640926-AAD7-44D8-BBD7-CCE9431645EC}">
                        <a14:shadowObscured xmlns:a14="http://schemas.microsoft.com/office/drawing/2010/main"/>
                      </a:ext>
                    </a:extLst>
                  </pic:spPr>
                </pic:pic>
              </a:graphicData>
            </a:graphic>
          </wp:inline>
        </w:drawing>
      </w:r>
    </w:p>
    <w:p w:rsidR="000C35F4" w:rsidRDefault="000C35F4" w:rsidP="000C35F4">
      <w:pPr>
        <w:pStyle w:val="Caption"/>
      </w:pPr>
      <w:r w:rsidRPr="00295B94">
        <w:t>Figure III-</w:t>
      </w:r>
      <w:r w:rsidR="00565183">
        <w:t>9</w:t>
      </w:r>
      <w:r w:rsidRPr="00295B94">
        <w:t xml:space="preserve">.  Repeat:  </w:t>
      </w:r>
      <w:r>
        <w:t>Compressional</w:t>
      </w:r>
      <w:r w:rsidRPr="00295B94">
        <w:t xml:space="preserve"> First-Arrival Times.</w:t>
      </w:r>
    </w:p>
    <w:p w:rsidR="000C35F4" w:rsidRPr="0022525A" w:rsidRDefault="000C35F4" w:rsidP="0022525A">
      <w:pPr>
        <w:pStyle w:val="NoSpacing"/>
      </w:pPr>
    </w:p>
    <w:p w:rsidR="0022525A" w:rsidRPr="0022525A" w:rsidRDefault="0022525A" w:rsidP="0022525A">
      <w:pPr>
        <w:pStyle w:val="NoSpacing"/>
      </w:pPr>
    </w:p>
    <w:p w:rsidR="0022525A" w:rsidRPr="0022525A" w:rsidRDefault="009A64EE" w:rsidP="009A64EE">
      <w:pPr>
        <w:pStyle w:val="NoSpacing"/>
        <w:jc w:val="center"/>
      </w:pPr>
      <w:r>
        <w:rPr>
          <w:noProof/>
        </w:rPr>
        <w:drawing>
          <wp:inline distT="0" distB="0" distL="0" distR="0">
            <wp:extent cx="3805118" cy="3918857"/>
            <wp:effectExtent l="0" t="0" r="5080" b="5715"/>
            <wp:docPr id="2036" name="Picture 2036" descr="D:\Documents\Downloads\URS_Repeat_Shear_Pic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Documents\Downloads\URS_Repeat_Shear_Picks.gif"/>
                    <pic:cNvPicPr>
                      <a:picLocks noChangeAspect="1" noChangeArrowheads="1"/>
                    </pic:cNvPicPr>
                  </pic:nvPicPr>
                  <pic:blipFill rotWithShape="1">
                    <a:blip r:embed="rId39">
                      <a:extLst>
                        <a:ext uri="{28A0092B-C50C-407E-A947-70E740481C1C}">
                          <a14:useLocalDpi xmlns:a14="http://schemas.microsoft.com/office/drawing/2010/main" val="0"/>
                        </a:ext>
                      </a:extLst>
                    </a:blip>
                    <a:srcRect l="12832" t="11002" r="12216" b="14539"/>
                    <a:stretch/>
                  </pic:blipFill>
                  <pic:spPr bwMode="auto">
                    <a:xfrm>
                      <a:off x="0" y="0"/>
                      <a:ext cx="3805134" cy="3918874"/>
                    </a:xfrm>
                    <a:prstGeom prst="rect">
                      <a:avLst/>
                    </a:prstGeom>
                    <a:noFill/>
                    <a:ln>
                      <a:noFill/>
                    </a:ln>
                    <a:extLst>
                      <a:ext uri="{53640926-AAD7-44D8-BBD7-CCE9431645EC}">
                        <a14:shadowObscured xmlns:a14="http://schemas.microsoft.com/office/drawing/2010/main"/>
                      </a:ext>
                    </a:extLst>
                  </pic:spPr>
                </pic:pic>
              </a:graphicData>
            </a:graphic>
          </wp:inline>
        </w:drawing>
      </w:r>
    </w:p>
    <w:p w:rsidR="0022525A" w:rsidRDefault="0022525A" w:rsidP="0022525A">
      <w:pPr>
        <w:pStyle w:val="Caption"/>
      </w:pPr>
      <w:r w:rsidRPr="00295B94">
        <w:t>Figure III-1</w:t>
      </w:r>
      <w:r w:rsidR="00565183">
        <w:t>0</w:t>
      </w:r>
      <w:r w:rsidRPr="00295B94">
        <w:t xml:space="preserve">.  Repeat:  </w:t>
      </w:r>
      <w:r w:rsidR="000C35F4">
        <w:t xml:space="preserve">Shear </w:t>
      </w:r>
      <w:r w:rsidRPr="00295B94">
        <w:t>First-Arrival Times.</w:t>
      </w:r>
    </w:p>
    <w:p w:rsidR="00C7117A" w:rsidRDefault="00C7117A" w:rsidP="00295B94">
      <w:pPr>
        <w:pStyle w:val="NoSpacing"/>
      </w:pPr>
    </w:p>
    <w:p w:rsidR="00FD2D48" w:rsidRPr="000B73A7" w:rsidRDefault="00FD2D48" w:rsidP="00295B94">
      <w:pPr>
        <w:pStyle w:val="NoSpacing"/>
      </w:pPr>
    </w:p>
    <w:p w:rsidR="00FD2D48" w:rsidRPr="00295B94" w:rsidRDefault="00295B94" w:rsidP="00FD2D48">
      <w:pPr>
        <w:pStyle w:val="ListNumber"/>
        <w:rPr>
          <w:sz w:val="24"/>
        </w:rPr>
      </w:pPr>
      <w:r>
        <w:rPr>
          <w:b/>
          <w:bCs/>
          <w:sz w:val="24"/>
        </w:rPr>
        <w:t>Receiver and Source L</w:t>
      </w:r>
      <w:r w:rsidR="00FD2D48" w:rsidRPr="00295B94">
        <w:rPr>
          <w:b/>
          <w:bCs/>
          <w:sz w:val="24"/>
        </w:rPr>
        <w:t>ocations</w:t>
      </w:r>
      <w:r w:rsidR="00FD2D48" w:rsidRPr="00295B94">
        <w:rPr>
          <w:sz w:val="24"/>
        </w:rPr>
        <w:t xml:space="preserve">. These are based on the deviation survey information available. </w:t>
      </w:r>
      <w:r w:rsidR="009C746C" w:rsidRPr="00295B94">
        <w:rPr>
          <w:sz w:val="24"/>
        </w:rPr>
        <w:t xml:space="preserve"> </w:t>
      </w:r>
      <w:r w:rsidR="00FD2D48" w:rsidRPr="00295B94">
        <w:rPr>
          <w:sz w:val="24"/>
        </w:rPr>
        <w:t>The accuracy of the velocity values depends upon the precision of the deviation survey information.</w:t>
      </w:r>
    </w:p>
    <w:p w:rsidR="00C415A9" w:rsidRDefault="00C415A9" w:rsidP="00295B94">
      <w:pPr>
        <w:pStyle w:val="NoSpacing"/>
      </w:pPr>
    </w:p>
    <w:p w:rsidR="00FD2D48" w:rsidRPr="00295B94" w:rsidRDefault="00FD2D48" w:rsidP="00C7117A">
      <w:pPr>
        <w:pStyle w:val="ListNumber"/>
        <w:rPr>
          <w:sz w:val="24"/>
        </w:rPr>
      </w:pPr>
      <w:r w:rsidRPr="00295B94">
        <w:rPr>
          <w:b/>
          <w:bCs/>
          <w:sz w:val="24"/>
        </w:rPr>
        <w:t>Struc</w:t>
      </w:r>
      <w:r w:rsidR="00295B94">
        <w:rPr>
          <w:b/>
          <w:bCs/>
          <w:sz w:val="24"/>
        </w:rPr>
        <w:t>tural M</w:t>
      </w:r>
      <w:r w:rsidRPr="00295B94">
        <w:rPr>
          <w:b/>
          <w:bCs/>
          <w:sz w:val="24"/>
        </w:rPr>
        <w:t>odel</w:t>
      </w:r>
      <w:r w:rsidRPr="00295B94">
        <w:rPr>
          <w:sz w:val="24"/>
        </w:rPr>
        <w:t xml:space="preserve">. The starting structure model used for the tomography is derived from formation tops, horizon picks or other geologic information. </w:t>
      </w:r>
      <w:r w:rsidR="009C746C" w:rsidRPr="00295B94">
        <w:rPr>
          <w:sz w:val="24"/>
        </w:rPr>
        <w:t xml:space="preserve"> </w:t>
      </w:r>
      <w:r w:rsidRPr="00295B94">
        <w:rPr>
          <w:sz w:val="24"/>
        </w:rPr>
        <w:t xml:space="preserve">A surface is fit to these horizon picks at each well. </w:t>
      </w:r>
      <w:r w:rsidR="009C746C" w:rsidRPr="00295B94">
        <w:rPr>
          <w:sz w:val="24"/>
        </w:rPr>
        <w:t xml:space="preserve"> </w:t>
      </w:r>
      <w:r w:rsidRPr="00295B94">
        <w:rPr>
          <w:sz w:val="24"/>
        </w:rPr>
        <w:t>Depending on the complexity of the geology, a first order, second order, or third order polynomi</w:t>
      </w:r>
      <w:r w:rsidR="00C0279B" w:rsidRPr="00295B94">
        <w:rPr>
          <w:sz w:val="24"/>
        </w:rPr>
        <w:t>al surface is used (Figure III-</w:t>
      </w:r>
      <w:r w:rsidR="002065AB" w:rsidRPr="00295B94">
        <w:rPr>
          <w:sz w:val="24"/>
        </w:rPr>
        <w:t>1</w:t>
      </w:r>
      <w:r w:rsidR="00F3486C">
        <w:rPr>
          <w:sz w:val="24"/>
        </w:rPr>
        <w:t>1</w:t>
      </w:r>
      <w:r w:rsidRPr="00295B94">
        <w:rPr>
          <w:iCs/>
          <w:sz w:val="24"/>
        </w:rPr>
        <w:t>).</w:t>
      </w:r>
    </w:p>
    <w:p w:rsidR="00FD2D48" w:rsidRDefault="00FD2D48" w:rsidP="00295B94">
      <w:pPr>
        <w:pStyle w:val="NoSpacing"/>
      </w:pPr>
    </w:p>
    <w:p w:rsidR="00FD2D48" w:rsidRDefault="00FD2D48" w:rsidP="00295B94">
      <w:pPr>
        <w:pStyle w:val="NoSpacing"/>
      </w:pPr>
    </w:p>
    <w:p w:rsidR="00FD2D48" w:rsidRDefault="00D3215A" w:rsidP="00FD2D48">
      <w:pPr>
        <w:pStyle w:val="Caption"/>
      </w:pPr>
      <w:r>
        <w:rPr>
          <w:noProof/>
        </w:rPr>
        <w:lastRenderedPageBreak/>
        <w:drawing>
          <wp:inline distT="0" distB="0" distL="0" distR="0">
            <wp:extent cx="4371975" cy="34004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l="10530" t="12105" r="8466" b="3851"/>
                    <a:stretch>
                      <a:fillRect/>
                    </a:stretch>
                  </pic:blipFill>
                  <pic:spPr bwMode="auto">
                    <a:xfrm>
                      <a:off x="0" y="0"/>
                      <a:ext cx="4371975" cy="3400425"/>
                    </a:xfrm>
                    <a:prstGeom prst="rect">
                      <a:avLst/>
                    </a:prstGeom>
                    <a:noFill/>
                    <a:ln w="9525">
                      <a:noFill/>
                      <a:miter lim="800000"/>
                      <a:headEnd/>
                      <a:tailEnd/>
                    </a:ln>
                  </pic:spPr>
                </pic:pic>
              </a:graphicData>
            </a:graphic>
          </wp:inline>
        </w:drawing>
      </w:r>
    </w:p>
    <w:p w:rsidR="00FD2D48" w:rsidRPr="00295B94" w:rsidRDefault="00C415A9" w:rsidP="00295B94">
      <w:pPr>
        <w:pStyle w:val="Caption"/>
      </w:pPr>
      <w:r w:rsidRPr="00295B94">
        <w:t>Figure III-</w:t>
      </w:r>
      <w:r w:rsidR="002065AB" w:rsidRPr="00295B94">
        <w:t>1</w:t>
      </w:r>
      <w:r w:rsidR="00565183">
        <w:t>1</w:t>
      </w:r>
      <w:r w:rsidR="00FD2D48" w:rsidRPr="00295B94">
        <w:t xml:space="preserve">. </w:t>
      </w:r>
      <w:proofErr w:type="gramStart"/>
      <w:r w:rsidR="00FD2D48" w:rsidRPr="00295B94">
        <w:t>A general example of wells with horizon picks (a).</w:t>
      </w:r>
      <w:proofErr w:type="gramEnd"/>
      <w:r w:rsidR="00FD2D48" w:rsidRPr="00295B94">
        <w:t xml:space="preserve"> First (b), second (c) and third (d) order polynomial surfaces fit to the horizon picks of each well.</w:t>
      </w:r>
    </w:p>
    <w:p w:rsidR="00FD2D48" w:rsidRPr="000B73A7" w:rsidRDefault="00FD2D48" w:rsidP="00295B94">
      <w:pPr>
        <w:pStyle w:val="NoSpacing"/>
      </w:pPr>
    </w:p>
    <w:p w:rsidR="00FD2D48" w:rsidRPr="00295B94" w:rsidRDefault="00FD2D48" w:rsidP="00C7117A">
      <w:pPr>
        <w:pStyle w:val="ListNumber"/>
        <w:jc w:val="both"/>
        <w:rPr>
          <w:sz w:val="24"/>
        </w:rPr>
      </w:pPr>
      <w:r w:rsidRPr="00295B94">
        <w:rPr>
          <w:b/>
          <w:bCs/>
          <w:sz w:val="24"/>
        </w:rPr>
        <w:t>Isotropic Parameter Selection</w:t>
      </w:r>
      <w:r w:rsidRPr="00295B94">
        <w:rPr>
          <w:sz w:val="24"/>
        </w:rPr>
        <w:t xml:space="preserve">. Parameter selection, which allows the calculated tomographic velocity model to be either isotropic or anisotropic, is input to the inversion routine. </w:t>
      </w:r>
      <w:r w:rsidR="00756758" w:rsidRPr="00295B94">
        <w:rPr>
          <w:sz w:val="24"/>
        </w:rPr>
        <w:t xml:space="preserve"> </w:t>
      </w:r>
      <w:r w:rsidRPr="00295B94">
        <w:rPr>
          <w:sz w:val="24"/>
        </w:rPr>
        <w:t xml:space="preserve">Appendix </w:t>
      </w:r>
      <w:r w:rsidR="00D26E99" w:rsidRPr="00295B94">
        <w:rPr>
          <w:sz w:val="24"/>
        </w:rPr>
        <w:t xml:space="preserve">A and Appendix C discuss </w:t>
      </w:r>
      <w:r w:rsidR="002065AB" w:rsidRPr="00295B94">
        <w:rPr>
          <w:sz w:val="24"/>
        </w:rPr>
        <w:t>traveltime</w:t>
      </w:r>
      <w:r w:rsidRPr="00295B94">
        <w:rPr>
          <w:sz w:val="24"/>
        </w:rPr>
        <w:t xml:space="preserve"> tomography and anisotropic processing respectively.</w:t>
      </w:r>
    </w:p>
    <w:p w:rsidR="009C746C" w:rsidRDefault="009C746C" w:rsidP="00295B94">
      <w:pPr>
        <w:pStyle w:val="NoSpacing"/>
      </w:pPr>
    </w:p>
    <w:p w:rsidR="00FD2D48" w:rsidRPr="00295B94" w:rsidRDefault="00FD2D48" w:rsidP="00295B94">
      <w:pPr>
        <w:pStyle w:val="NoSpacing"/>
        <w:ind w:firstLine="180"/>
      </w:pPr>
      <w:r w:rsidRPr="00295B94">
        <w:t>The starting model</w:t>
      </w:r>
      <w:r w:rsidR="00756758" w:rsidRPr="00295B94">
        <w:t xml:space="preserve"> is </w:t>
      </w:r>
      <w:proofErr w:type="spellStart"/>
      <w:r w:rsidR="00756758" w:rsidRPr="00295B94">
        <w:t>ray</w:t>
      </w:r>
      <w:r w:rsidRPr="00295B94">
        <w:t>traced</w:t>
      </w:r>
      <w:proofErr w:type="spellEnd"/>
      <w:r w:rsidRPr="00295B94">
        <w:t xml:space="preserve"> and </w:t>
      </w:r>
      <w:proofErr w:type="spellStart"/>
      <w:r w:rsidR="002065AB" w:rsidRPr="00295B94">
        <w:t>traveltimes</w:t>
      </w:r>
      <w:proofErr w:type="spellEnd"/>
      <w:r w:rsidRPr="00295B94">
        <w:t xml:space="preserve"> are calcula</w:t>
      </w:r>
      <w:r w:rsidR="002065AB" w:rsidRPr="00295B94">
        <w:t xml:space="preserve">ted (see example in Figure </w:t>
      </w:r>
      <w:r w:rsidR="00C415A9" w:rsidRPr="00295B94">
        <w:t>III-</w:t>
      </w:r>
      <w:r w:rsidR="009C746C" w:rsidRPr="00295B94">
        <w:t>1</w:t>
      </w:r>
      <w:r w:rsidR="00F3486C">
        <w:t>2</w:t>
      </w:r>
      <w:r w:rsidRPr="00295B94">
        <w:t xml:space="preserve">). </w:t>
      </w:r>
      <w:r w:rsidR="00756758" w:rsidRPr="00295B94">
        <w:t xml:space="preserve"> </w:t>
      </w:r>
      <w:r w:rsidRPr="00295B94">
        <w:t xml:space="preserve">The calculated </w:t>
      </w:r>
      <w:proofErr w:type="spellStart"/>
      <w:r w:rsidR="002065AB" w:rsidRPr="00295B94">
        <w:t>traveltimes</w:t>
      </w:r>
      <w:proofErr w:type="spellEnd"/>
      <w:r w:rsidRPr="00295B94">
        <w:t xml:space="preserve"> are compared with the measured </w:t>
      </w:r>
      <w:proofErr w:type="spellStart"/>
      <w:r w:rsidR="002065AB" w:rsidRPr="00295B94">
        <w:t>traveltimes</w:t>
      </w:r>
      <w:proofErr w:type="spellEnd"/>
      <w:r w:rsidRPr="00295B94">
        <w:t xml:space="preserve"> and the starting model is updated through </w:t>
      </w:r>
      <w:r w:rsidR="00930D47">
        <w:t xml:space="preserve">a series of </w:t>
      </w:r>
      <w:r w:rsidRPr="00295B94">
        <w:t xml:space="preserve">non-linear continuation steps to minimize the </w:t>
      </w:r>
      <w:proofErr w:type="spellStart"/>
      <w:r w:rsidR="002065AB" w:rsidRPr="00295B94">
        <w:t>traveltime</w:t>
      </w:r>
      <w:proofErr w:type="spellEnd"/>
      <w:r w:rsidRPr="00295B94">
        <w:t xml:space="preserve"> residuals (difference between the </w:t>
      </w:r>
      <w:r w:rsidR="0049447E" w:rsidRPr="00295B94">
        <w:t>first-arrival</w:t>
      </w:r>
      <w:r w:rsidRPr="00295B94">
        <w:t xml:space="preserve"> picks and calculated </w:t>
      </w:r>
      <w:proofErr w:type="spellStart"/>
      <w:r w:rsidR="002065AB" w:rsidRPr="00295B94">
        <w:t>traveltimes</w:t>
      </w:r>
      <w:proofErr w:type="spellEnd"/>
      <w:r w:rsidRPr="00295B94">
        <w:t>).  Anisotropic parameter settings were considered and used for tomographic velocity calculations and reflection imaging.</w:t>
      </w:r>
    </w:p>
    <w:p w:rsidR="00295B94" w:rsidRPr="00295B94" w:rsidRDefault="00295B94" w:rsidP="00295B94">
      <w:pPr>
        <w:pStyle w:val="NoSpacing"/>
      </w:pPr>
    </w:p>
    <w:p w:rsidR="00295B94" w:rsidRDefault="00295B94" w:rsidP="00295B94">
      <w:pPr>
        <w:pStyle w:val="NoSpacing"/>
      </w:pPr>
    </w:p>
    <w:p w:rsidR="00FD2D48" w:rsidRDefault="00FD2D48" w:rsidP="00FD2D48">
      <w:pPr>
        <w:pStyle w:val="Caption"/>
      </w:pPr>
      <w:r>
        <w:object w:dxaOrig="7185" w:dyaOrig="5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45pt;height:309.75pt" o:ole="" o:bordertopcolor="this" o:borderleftcolor="this" o:borderbottomcolor="this" o:borderrightcolor="this" fillcolor="window">
            <v:imagedata r:id="rId41" o:title="" cropbottom="3135f"/>
            <w10:bordertop type="single" width="6" shadow="t"/>
            <w10:borderleft type="single" width="6" shadow="t"/>
            <w10:borderbottom type="single" width="6" shadow="t"/>
            <w10:borderright type="single" width="6" shadow="t"/>
          </v:shape>
          <o:OLEObject Type="Embed" ProgID="PowerPoint.Slide.8" ShapeID="_x0000_i1025" DrawAspect="Content" ObjectID="_1440592644" r:id="rId42"/>
        </w:object>
      </w:r>
    </w:p>
    <w:p w:rsidR="00FD2D48" w:rsidRPr="00930D47" w:rsidRDefault="00C415A9" w:rsidP="00930D47">
      <w:pPr>
        <w:pStyle w:val="Caption"/>
      </w:pPr>
      <w:r w:rsidRPr="00930D47">
        <w:t>Figure III-</w:t>
      </w:r>
      <w:r w:rsidR="009C746C" w:rsidRPr="00930D47">
        <w:t>1</w:t>
      </w:r>
      <w:r w:rsidR="00565183">
        <w:t>2</w:t>
      </w:r>
      <w:r w:rsidR="00FD2D48" w:rsidRPr="00930D47">
        <w:t>.</w:t>
      </w:r>
      <w:r w:rsidR="009C746C" w:rsidRPr="00930D47">
        <w:t xml:space="preserve"> </w:t>
      </w:r>
      <w:r w:rsidR="00FD2D48" w:rsidRPr="00930D47">
        <w:t xml:space="preserve"> </w:t>
      </w:r>
      <w:proofErr w:type="gramStart"/>
      <w:r w:rsidR="00FD2D48" w:rsidRPr="00930D47">
        <w:t xml:space="preserve">A general example of a velocity model showing multiple </w:t>
      </w:r>
      <w:proofErr w:type="spellStart"/>
      <w:r w:rsidR="00FD2D48" w:rsidRPr="00930D47">
        <w:t>raypaths</w:t>
      </w:r>
      <w:proofErr w:type="spellEnd"/>
      <w:r w:rsidR="00FD2D48" w:rsidRPr="00930D47">
        <w:t xml:space="preserve"> over which the </w:t>
      </w:r>
      <w:proofErr w:type="spellStart"/>
      <w:r w:rsidR="002065AB" w:rsidRPr="00930D47">
        <w:t>traveltimes</w:t>
      </w:r>
      <w:proofErr w:type="spellEnd"/>
      <w:r w:rsidR="00FD2D48" w:rsidRPr="00930D47">
        <w:t xml:space="preserve"> are calculated.</w:t>
      </w:r>
      <w:proofErr w:type="gramEnd"/>
      <w:r w:rsidR="00FD2D48" w:rsidRPr="00930D47">
        <w:t xml:space="preserve"> This example shows multiple source and receiver well pairs.</w:t>
      </w:r>
    </w:p>
    <w:p w:rsidR="00FD2D48" w:rsidRPr="00930D47" w:rsidRDefault="00FD2D48" w:rsidP="00930D47">
      <w:pPr>
        <w:pStyle w:val="NoSpacing"/>
      </w:pPr>
    </w:p>
    <w:p w:rsidR="00FD2D48" w:rsidRPr="00930D47" w:rsidRDefault="00FD2D48" w:rsidP="00930D47">
      <w:pPr>
        <w:pStyle w:val="NoSpacing"/>
        <w:ind w:firstLine="180"/>
      </w:pPr>
      <w:r w:rsidRPr="00930D47">
        <w:t>The structural model was generated by</w:t>
      </w:r>
      <w:r w:rsidR="00D3215A" w:rsidRPr="00930D47">
        <w:t xml:space="preserve"> </w:t>
      </w:r>
      <w:proofErr w:type="spellStart"/>
      <w:r w:rsidR="0049447E" w:rsidRPr="00930D47">
        <w:t>DeepLook</w:t>
      </w:r>
      <w:proofErr w:type="spellEnd"/>
      <w:r w:rsidR="00061865" w:rsidRPr="00930D47">
        <w:t xml:space="preserve"> using </w:t>
      </w:r>
      <w:r w:rsidR="004D2D72">
        <w:t>the horizons provided by URS/NETL for</w:t>
      </w:r>
      <w:r w:rsidR="00C415A9" w:rsidRPr="00930D47">
        <w:t xml:space="preserve"> each well.</w:t>
      </w:r>
      <w:r w:rsidR="009C746C" w:rsidRPr="00930D47">
        <w:t xml:space="preserve"> </w:t>
      </w:r>
      <w:r w:rsidR="00C415A9" w:rsidRPr="00930D47">
        <w:t xml:space="preserve"> Figure</w:t>
      </w:r>
      <w:r w:rsidR="004D2D72">
        <w:t>s</w:t>
      </w:r>
      <w:r w:rsidR="00C415A9" w:rsidRPr="00930D47">
        <w:t xml:space="preserve"> III-1</w:t>
      </w:r>
      <w:r w:rsidR="00F3486C">
        <w:t>3</w:t>
      </w:r>
      <w:r w:rsidRPr="00930D47">
        <w:t xml:space="preserve"> </w:t>
      </w:r>
      <w:r w:rsidR="00F3486C">
        <w:t xml:space="preserve">&amp; III-14 </w:t>
      </w:r>
      <w:r w:rsidRPr="00930D47">
        <w:t>sh</w:t>
      </w:r>
      <w:r w:rsidR="00F3486C">
        <w:t>ow</w:t>
      </w:r>
      <w:r w:rsidRPr="00930D47">
        <w:t xml:space="preserve"> the anisotropic tomographic velocity model through each non-linear continuation step</w:t>
      </w:r>
      <w:r w:rsidR="0064270F" w:rsidRPr="00930D47">
        <w:t xml:space="preserve"> for </w:t>
      </w:r>
      <w:r w:rsidR="00061865" w:rsidRPr="00930D47">
        <w:t>the</w:t>
      </w:r>
      <w:r w:rsidR="00F3486C">
        <w:t xml:space="preserve"> compressional</w:t>
      </w:r>
      <w:r w:rsidR="00061865" w:rsidRPr="00930D47">
        <w:t xml:space="preserve"> </w:t>
      </w:r>
      <w:r w:rsidR="00AD295B" w:rsidRPr="00930D47">
        <w:t>baseline data</w:t>
      </w:r>
      <w:r w:rsidR="00F3486C">
        <w:t xml:space="preserve"> sets</w:t>
      </w:r>
      <w:r w:rsidR="0064270F" w:rsidRPr="00930D47">
        <w:t xml:space="preserve">. </w:t>
      </w:r>
      <w:r w:rsidR="0049447E" w:rsidRPr="00930D47">
        <w:t xml:space="preserve"> </w:t>
      </w:r>
      <w:r w:rsidR="0064270F" w:rsidRPr="00930D47">
        <w:t>Figure</w:t>
      </w:r>
      <w:r w:rsidR="004D2D72">
        <w:t>s</w:t>
      </w:r>
      <w:r w:rsidR="0064270F" w:rsidRPr="00930D47">
        <w:t xml:space="preserve"> III-1</w:t>
      </w:r>
      <w:r w:rsidR="00F3486C">
        <w:t>5 &amp; III-16</w:t>
      </w:r>
      <w:r w:rsidR="0064270F" w:rsidRPr="00930D47">
        <w:t xml:space="preserve"> display</w:t>
      </w:r>
      <w:r w:rsidR="00F3486C">
        <w:t xml:space="preserve"> </w:t>
      </w:r>
      <w:r w:rsidR="00AD4B2C" w:rsidRPr="00930D47">
        <w:t xml:space="preserve">the </w:t>
      </w:r>
      <w:r w:rsidR="0064270F" w:rsidRPr="00930D47">
        <w:t xml:space="preserve">velocity model through each continuation step for </w:t>
      </w:r>
      <w:r w:rsidR="00061865" w:rsidRPr="00930D47">
        <w:t xml:space="preserve">the </w:t>
      </w:r>
      <w:r w:rsidR="00F3486C">
        <w:t>r</w:t>
      </w:r>
      <w:r w:rsidR="00AD295B" w:rsidRPr="00930D47">
        <w:t>epeat</w:t>
      </w:r>
      <w:r w:rsidR="00061865" w:rsidRPr="00930D47">
        <w:t xml:space="preserve"> </w:t>
      </w:r>
      <w:r w:rsidR="00F3486C">
        <w:t>profiles</w:t>
      </w:r>
      <w:r w:rsidR="0064270F" w:rsidRPr="00930D47">
        <w:t>.</w:t>
      </w:r>
      <w:r w:rsidR="00AD4B2C" w:rsidRPr="00930D47">
        <w:t xml:space="preserve">  </w:t>
      </w:r>
      <w:r w:rsidRPr="00930D47">
        <w:t xml:space="preserve">Above each velocity model is a plot of the </w:t>
      </w:r>
      <w:proofErr w:type="spellStart"/>
      <w:r w:rsidR="002065AB" w:rsidRPr="00930D47">
        <w:t>traveltime</w:t>
      </w:r>
      <w:proofErr w:type="spellEnd"/>
      <w:r w:rsidRPr="00930D47">
        <w:t xml:space="preserve"> residuals, which decrease with increasing iterations. </w:t>
      </w:r>
      <w:r w:rsidR="0049447E" w:rsidRPr="00930D47">
        <w:t xml:space="preserve"> </w:t>
      </w:r>
      <w:r w:rsidRPr="00930D47">
        <w:t>As each continuation step is updated, the inversion constraints are decreased resulting in higher resolut</w:t>
      </w:r>
      <w:r w:rsidR="00AF7BD9" w:rsidRPr="00930D47">
        <w:t>ion as the iterations progress.</w:t>
      </w:r>
      <w:r w:rsidR="003C2DB8" w:rsidRPr="00930D47">
        <w:t xml:space="preserve">  Figures III-</w:t>
      </w:r>
      <w:r w:rsidR="002065AB" w:rsidRPr="00930D47">
        <w:t>1</w:t>
      </w:r>
      <w:r w:rsidR="00F3486C">
        <w:t>7</w:t>
      </w:r>
      <w:r w:rsidR="003C2DB8" w:rsidRPr="00930D47">
        <w:t xml:space="preserve"> through </w:t>
      </w:r>
      <w:r w:rsidR="004D2D72">
        <w:t>III-</w:t>
      </w:r>
      <w:r w:rsidR="00F3486C">
        <w:t>20</w:t>
      </w:r>
      <w:r w:rsidR="003C2DB8" w:rsidRPr="00930D47">
        <w:t xml:space="preserve"> </w:t>
      </w:r>
      <w:proofErr w:type="gramStart"/>
      <w:r w:rsidR="003C2DB8" w:rsidRPr="00930D47">
        <w:t>highlight</w:t>
      </w:r>
      <w:proofErr w:type="gramEnd"/>
      <w:r w:rsidR="003C2DB8" w:rsidRPr="00930D47">
        <w:t xml:space="preserve"> the individual time residuals for the chosen velocity models.</w:t>
      </w:r>
    </w:p>
    <w:p w:rsidR="005E7D7B" w:rsidRPr="00930D47" w:rsidRDefault="005E7D7B" w:rsidP="00930D47">
      <w:pPr>
        <w:pStyle w:val="NoSpacing"/>
      </w:pPr>
    </w:p>
    <w:p w:rsidR="005E7D7B" w:rsidRPr="00930D47" w:rsidRDefault="005E7D7B" w:rsidP="00930D47">
      <w:pPr>
        <w:pStyle w:val="NoSpacing"/>
      </w:pPr>
    </w:p>
    <w:p w:rsidR="005E7D7B" w:rsidRPr="00930D47" w:rsidRDefault="005E7D7B" w:rsidP="00930D47">
      <w:pPr>
        <w:pStyle w:val="NoSpacing"/>
      </w:pPr>
    </w:p>
    <w:p w:rsidR="005E7D7B" w:rsidRPr="00930D47" w:rsidRDefault="005E7D7B" w:rsidP="00930D47">
      <w:pPr>
        <w:pStyle w:val="NoSpacing"/>
      </w:pPr>
    </w:p>
    <w:p w:rsidR="005E7D7B" w:rsidRPr="00930D47" w:rsidRDefault="005E7D7B" w:rsidP="00930D47">
      <w:pPr>
        <w:pStyle w:val="NoSpacing"/>
      </w:pPr>
    </w:p>
    <w:p w:rsidR="0064270F" w:rsidRPr="00930D47" w:rsidRDefault="00C4036C" w:rsidP="00930D47">
      <w:pPr>
        <w:pStyle w:val="NoSpacing"/>
      </w:pPr>
      <w:r>
        <w:rPr>
          <w:noProof/>
        </w:rPr>
        <w:lastRenderedPageBreak/>
        <w:drawing>
          <wp:inline distT="0" distB="0" distL="0" distR="0">
            <wp:extent cx="5942276" cy="7695210"/>
            <wp:effectExtent l="0" t="0" r="1905" b="1270"/>
            <wp:docPr id="2040" name="Picture 2040" descr="D:\Documents\Downloads\All_07-2013.6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Documents\Downloads\All_07-2013.6_4.jpe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042" b="14694"/>
                    <a:stretch/>
                  </pic:blipFill>
                  <pic:spPr bwMode="auto">
                    <a:xfrm>
                      <a:off x="0" y="0"/>
                      <a:ext cx="5943600" cy="7696924"/>
                    </a:xfrm>
                    <a:prstGeom prst="rect">
                      <a:avLst/>
                    </a:prstGeom>
                    <a:noFill/>
                    <a:ln>
                      <a:noFill/>
                    </a:ln>
                    <a:extLst>
                      <a:ext uri="{53640926-AAD7-44D8-BBD7-CCE9431645EC}">
                        <a14:shadowObscured xmlns:a14="http://schemas.microsoft.com/office/drawing/2010/main"/>
                      </a:ext>
                    </a:extLst>
                  </pic:spPr>
                </pic:pic>
              </a:graphicData>
            </a:graphic>
          </wp:inline>
        </w:drawing>
      </w:r>
    </w:p>
    <w:p w:rsidR="0064270F" w:rsidRPr="00930D47" w:rsidRDefault="009C746C" w:rsidP="00930D47">
      <w:pPr>
        <w:pStyle w:val="Caption"/>
      </w:pPr>
      <w:r w:rsidRPr="00930D47">
        <w:t>Figure III-1</w:t>
      </w:r>
      <w:r w:rsidR="00565183">
        <w:t>3</w:t>
      </w:r>
      <w:r w:rsidR="00FD2D48" w:rsidRPr="00930D47">
        <w:t>.</w:t>
      </w:r>
      <w:r w:rsidR="00472AB1" w:rsidRPr="00930D47">
        <w:t xml:space="preserve"> </w:t>
      </w:r>
      <w:r w:rsidR="00FD2D48" w:rsidRPr="00930D47">
        <w:t xml:space="preserve"> </w:t>
      </w:r>
      <w:proofErr w:type="gramStart"/>
      <w:r w:rsidR="007E2815" w:rsidRPr="00930D47">
        <w:t xml:space="preserve">Baseline </w:t>
      </w:r>
      <w:r w:rsidR="009A64EE">
        <w:t>Compressional</w:t>
      </w:r>
      <w:r w:rsidR="00616452" w:rsidRPr="00930D47">
        <w:t xml:space="preserve"> </w:t>
      </w:r>
      <w:r w:rsidR="00472AB1" w:rsidRPr="00930D47">
        <w:t>Velocity Model P</w:t>
      </w:r>
      <w:r w:rsidR="00FD2D48" w:rsidRPr="00930D47">
        <w:t>rogressi</w:t>
      </w:r>
      <w:r w:rsidR="00472AB1" w:rsidRPr="00930D47">
        <w:t>o</w:t>
      </w:r>
      <w:r w:rsidR="00FD2D48" w:rsidRPr="00930D47">
        <w:t xml:space="preserve">n of the </w:t>
      </w:r>
      <w:proofErr w:type="spellStart"/>
      <w:r w:rsidR="002065AB" w:rsidRPr="00930D47">
        <w:t>Traveltime</w:t>
      </w:r>
      <w:proofErr w:type="spellEnd"/>
      <w:r w:rsidR="00472AB1" w:rsidRPr="00930D47">
        <w:t xml:space="preserve"> I</w:t>
      </w:r>
      <w:r w:rsidR="00FD2D48" w:rsidRPr="00930D47">
        <w:t>nversion.</w:t>
      </w:r>
      <w:proofErr w:type="gramEnd"/>
    </w:p>
    <w:p w:rsidR="00D152BC" w:rsidRDefault="00FD5BF0" w:rsidP="00FD5BF0">
      <w:pPr>
        <w:pStyle w:val="NoSpacing"/>
        <w:jc w:val="center"/>
      </w:pPr>
      <w:r>
        <w:rPr>
          <w:noProof/>
        </w:rPr>
        <w:lastRenderedPageBreak/>
        <w:drawing>
          <wp:inline distT="0" distB="0" distL="0" distR="0">
            <wp:extent cx="5807033" cy="7683335"/>
            <wp:effectExtent l="0" t="0" r="3810" b="0"/>
            <wp:docPr id="1822" name="Picture 1822" descr="D:\Documents\Downloads\URS_Baseline_Shear_Inversion_A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Documents\Downloads\URS_Baseline_Shear_Inversion_All.jpe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041" r="2276" b="14824"/>
                    <a:stretch/>
                  </pic:blipFill>
                  <pic:spPr bwMode="auto">
                    <a:xfrm>
                      <a:off x="0" y="0"/>
                      <a:ext cx="5808327" cy="7685046"/>
                    </a:xfrm>
                    <a:prstGeom prst="rect">
                      <a:avLst/>
                    </a:prstGeom>
                    <a:noFill/>
                    <a:ln>
                      <a:noFill/>
                    </a:ln>
                    <a:extLst>
                      <a:ext uri="{53640926-AAD7-44D8-BBD7-CCE9431645EC}">
                        <a14:shadowObscured xmlns:a14="http://schemas.microsoft.com/office/drawing/2010/main"/>
                      </a:ext>
                    </a:extLst>
                  </pic:spPr>
                </pic:pic>
              </a:graphicData>
            </a:graphic>
          </wp:inline>
        </w:drawing>
      </w:r>
    </w:p>
    <w:p w:rsidR="0064270F" w:rsidRPr="00930D47" w:rsidRDefault="0064270F" w:rsidP="00930D47">
      <w:pPr>
        <w:pStyle w:val="Caption"/>
      </w:pPr>
      <w:r w:rsidRPr="00930D47">
        <w:t>Figure III-1</w:t>
      </w:r>
      <w:r w:rsidR="00565183">
        <w:t>4</w:t>
      </w:r>
      <w:r w:rsidRPr="00930D47">
        <w:t xml:space="preserve">. </w:t>
      </w:r>
      <w:r w:rsidR="00472AB1" w:rsidRPr="00930D47">
        <w:t xml:space="preserve"> </w:t>
      </w:r>
      <w:proofErr w:type="gramStart"/>
      <w:r w:rsidR="00B9382B" w:rsidRPr="00930D47">
        <w:t>Baseline</w:t>
      </w:r>
      <w:r w:rsidR="00D152BC" w:rsidRPr="00930D47">
        <w:t xml:space="preserve"> </w:t>
      </w:r>
      <w:r w:rsidR="009A64EE">
        <w:t xml:space="preserve">Shear </w:t>
      </w:r>
      <w:r w:rsidR="00472AB1" w:rsidRPr="00930D47">
        <w:t xml:space="preserve">Velocity Model Progression of the </w:t>
      </w:r>
      <w:proofErr w:type="spellStart"/>
      <w:r w:rsidR="002065AB" w:rsidRPr="00930D47">
        <w:t>Traveltime</w:t>
      </w:r>
      <w:proofErr w:type="spellEnd"/>
      <w:r w:rsidR="00472AB1" w:rsidRPr="00930D47">
        <w:t xml:space="preserve"> Inversion</w:t>
      </w:r>
      <w:r w:rsidRPr="00930D47">
        <w:t>.</w:t>
      </w:r>
      <w:proofErr w:type="gramEnd"/>
    </w:p>
    <w:p w:rsidR="00930D47" w:rsidRPr="00930D47" w:rsidRDefault="00C4036C" w:rsidP="00930D47">
      <w:pPr>
        <w:pStyle w:val="NoSpacing"/>
      </w:pPr>
      <w:r>
        <w:rPr>
          <w:noProof/>
        </w:rPr>
        <w:lastRenderedPageBreak/>
        <w:drawing>
          <wp:inline distT="0" distB="0" distL="0" distR="0">
            <wp:extent cx="5946548" cy="7552706"/>
            <wp:effectExtent l="0" t="0" r="0" b="0"/>
            <wp:docPr id="2041" name="Picture 2041" descr="D:\Documents\Downloads\All_07-2013.6_4_Repea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Documents\Downloads\All_07-2013.6_4_Repeat.jpe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055" b="15040"/>
                    <a:stretch/>
                  </pic:blipFill>
                  <pic:spPr bwMode="auto">
                    <a:xfrm>
                      <a:off x="0" y="0"/>
                      <a:ext cx="5943600" cy="7548962"/>
                    </a:xfrm>
                    <a:prstGeom prst="rect">
                      <a:avLst/>
                    </a:prstGeom>
                    <a:noFill/>
                    <a:ln>
                      <a:noFill/>
                    </a:ln>
                    <a:extLst>
                      <a:ext uri="{53640926-AAD7-44D8-BBD7-CCE9431645EC}">
                        <a14:shadowObscured xmlns:a14="http://schemas.microsoft.com/office/drawing/2010/main"/>
                      </a:ext>
                    </a:extLst>
                  </pic:spPr>
                </pic:pic>
              </a:graphicData>
            </a:graphic>
          </wp:inline>
        </w:drawing>
      </w:r>
    </w:p>
    <w:p w:rsidR="009A64EE" w:rsidRPr="00930D47" w:rsidRDefault="009A64EE" w:rsidP="009A64EE">
      <w:pPr>
        <w:pStyle w:val="Caption"/>
      </w:pPr>
      <w:r w:rsidRPr="00930D47">
        <w:t>Figure III-1</w:t>
      </w:r>
      <w:r w:rsidR="00565183">
        <w:t>5</w:t>
      </w:r>
      <w:r w:rsidRPr="00930D47">
        <w:t xml:space="preserve">.  </w:t>
      </w:r>
      <w:proofErr w:type="gramStart"/>
      <w:r>
        <w:t>Repeat</w:t>
      </w:r>
      <w:r w:rsidRPr="00930D47">
        <w:t xml:space="preserve"> </w:t>
      </w:r>
      <w:r>
        <w:t>Compressional</w:t>
      </w:r>
      <w:r w:rsidRPr="00930D47">
        <w:t xml:space="preserve"> Velocity Model Progression of the </w:t>
      </w:r>
      <w:proofErr w:type="spellStart"/>
      <w:r w:rsidRPr="00930D47">
        <w:t>Traveltime</w:t>
      </w:r>
      <w:proofErr w:type="spellEnd"/>
      <w:r w:rsidRPr="00930D47">
        <w:t xml:space="preserve"> Inversion.</w:t>
      </w:r>
      <w:proofErr w:type="gramEnd"/>
    </w:p>
    <w:p w:rsidR="009A64EE" w:rsidRDefault="00FD5BF0" w:rsidP="00FD5BF0">
      <w:pPr>
        <w:pStyle w:val="NoSpacing"/>
        <w:jc w:val="center"/>
      </w:pPr>
      <w:r>
        <w:rPr>
          <w:noProof/>
        </w:rPr>
        <w:lastRenderedPageBreak/>
        <w:drawing>
          <wp:inline distT="0" distB="0" distL="0" distR="0">
            <wp:extent cx="5945744" cy="7540831"/>
            <wp:effectExtent l="0" t="0" r="0" b="3175"/>
            <wp:docPr id="1821" name="Picture 1821" descr="D:\Documents\Downloads\URS_Repeat_Shear_Inversion_A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Documents\Downloads\URS_Repeat_Shear_Inversion_All.jpe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926" b="14967"/>
                    <a:stretch/>
                  </pic:blipFill>
                  <pic:spPr bwMode="auto">
                    <a:xfrm>
                      <a:off x="0" y="0"/>
                      <a:ext cx="5943600" cy="7538112"/>
                    </a:xfrm>
                    <a:prstGeom prst="rect">
                      <a:avLst/>
                    </a:prstGeom>
                    <a:noFill/>
                    <a:ln>
                      <a:noFill/>
                    </a:ln>
                    <a:extLst>
                      <a:ext uri="{53640926-AAD7-44D8-BBD7-CCE9431645EC}">
                        <a14:shadowObscured xmlns:a14="http://schemas.microsoft.com/office/drawing/2010/main"/>
                      </a:ext>
                    </a:extLst>
                  </pic:spPr>
                </pic:pic>
              </a:graphicData>
            </a:graphic>
          </wp:inline>
        </w:drawing>
      </w:r>
    </w:p>
    <w:p w:rsidR="009A64EE" w:rsidRPr="00930D47" w:rsidRDefault="009A64EE" w:rsidP="009A64EE">
      <w:pPr>
        <w:pStyle w:val="Caption"/>
      </w:pPr>
      <w:r w:rsidRPr="00930D47">
        <w:t>Figure III-1</w:t>
      </w:r>
      <w:r w:rsidR="00565183">
        <w:t>6</w:t>
      </w:r>
      <w:r w:rsidRPr="00930D47">
        <w:t xml:space="preserve">.  </w:t>
      </w:r>
      <w:proofErr w:type="gramStart"/>
      <w:r>
        <w:t>Repeat</w:t>
      </w:r>
      <w:r w:rsidRPr="00930D47">
        <w:t xml:space="preserve"> </w:t>
      </w:r>
      <w:r>
        <w:t xml:space="preserve">Shear </w:t>
      </w:r>
      <w:r w:rsidRPr="00930D47">
        <w:t xml:space="preserve">Velocity Model Progression of the </w:t>
      </w:r>
      <w:proofErr w:type="spellStart"/>
      <w:r w:rsidRPr="00930D47">
        <w:t>Traveltime</w:t>
      </w:r>
      <w:proofErr w:type="spellEnd"/>
      <w:r w:rsidRPr="00930D47">
        <w:t xml:space="preserve"> Inversion.</w:t>
      </w:r>
      <w:proofErr w:type="gramEnd"/>
    </w:p>
    <w:p w:rsidR="00B456A9" w:rsidRPr="00930D47" w:rsidRDefault="00B456A9" w:rsidP="00930D47">
      <w:pPr>
        <w:pStyle w:val="NoSpacing"/>
      </w:pPr>
    </w:p>
    <w:p w:rsidR="00264277" w:rsidRPr="00930D47" w:rsidRDefault="00264277" w:rsidP="00930D47">
      <w:pPr>
        <w:pStyle w:val="NoSpacing"/>
      </w:pPr>
      <w:r w:rsidRPr="00930D47">
        <w:lastRenderedPageBreak/>
        <w:t xml:space="preserve">     The difference between the first-arrival time picks and the ray-traced first-arrival times based on the velocity model, are displayed in Figures III-1</w:t>
      </w:r>
      <w:r w:rsidR="00F3486C">
        <w:t xml:space="preserve">7 through </w:t>
      </w:r>
      <w:r w:rsidR="004D2D72">
        <w:t>III-</w:t>
      </w:r>
      <w:r w:rsidR="00F3486C">
        <w:t>20</w:t>
      </w:r>
      <w:r w:rsidRPr="00930D47">
        <w:t xml:space="preserve"> for the individual anisotropic velocity results.  The best tomographic inversion results show low difference values (first break – ray-traced first-arrival time), and general randomness of the difference values.</w:t>
      </w:r>
    </w:p>
    <w:p w:rsidR="00264277" w:rsidRPr="00930D47" w:rsidRDefault="00264277" w:rsidP="00930D47">
      <w:pPr>
        <w:pStyle w:val="NoSpacing"/>
      </w:pPr>
    </w:p>
    <w:p w:rsidR="00264277" w:rsidRDefault="00264277" w:rsidP="00930D47">
      <w:pPr>
        <w:pStyle w:val="NoSpacing"/>
      </w:pPr>
    </w:p>
    <w:p w:rsidR="00930D47" w:rsidRDefault="00930D47" w:rsidP="00930D47">
      <w:pPr>
        <w:pStyle w:val="NoSpacing"/>
      </w:pPr>
    </w:p>
    <w:p w:rsidR="00F3486C" w:rsidRDefault="00F3486C" w:rsidP="00930D47">
      <w:pPr>
        <w:pStyle w:val="NoSpacing"/>
      </w:pPr>
    </w:p>
    <w:p w:rsidR="00F3486C" w:rsidRDefault="00F3486C" w:rsidP="00930D47">
      <w:pPr>
        <w:pStyle w:val="NoSpacing"/>
      </w:pPr>
    </w:p>
    <w:p w:rsidR="00F3486C" w:rsidRDefault="00F3486C" w:rsidP="00930D47">
      <w:pPr>
        <w:pStyle w:val="NoSpacing"/>
      </w:pPr>
    </w:p>
    <w:p w:rsidR="00F3486C" w:rsidRDefault="00F3486C" w:rsidP="00930D47">
      <w:pPr>
        <w:pStyle w:val="NoSpacing"/>
      </w:pPr>
    </w:p>
    <w:p w:rsidR="00930D47" w:rsidRDefault="00930D47" w:rsidP="00930D47">
      <w:pPr>
        <w:pStyle w:val="NoSpacing"/>
      </w:pPr>
    </w:p>
    <w:p w:rsidR="00930D47" w:rsidRPr="00930D47" w:rsidRDefault="00FB5AC7" w:rsidP="00FB5AC7">
      <w:pPr>
        <w:pStyle w:val="NoSpacing"/>
        <w:jc w:val="center"/>
      </w:pPr>
      <w:r>
        <w:rPr>
          <w:noProof/>
        </w:rPr>
        <w:drawing>
          <wp:inline distT="0" distB="0" distL="0" distR="0">
            <wp:extent cx="4512622" cy="4857007"/>
            <wp:effectExtent l="0" t="0" r="2540" b="1270"/>
            <wp:docPr id="1818" name="Picture 1818" descr="D:\Documents\Downloads\URS_Baseline_Compressional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Documents\Downloads\URS_Baseline_Compressional_Diffs.gif"/>
                    <pic:cNvPicPr>
                      <a:picLocks noChangeAspect="1" noChangeArrowheads="1"/>
                    </pic:cNvPicPr>
                  </pic:nvPicPr>
                  <pic:blipFill rotWithShape="1">
                    <a:blip r:embed="rId47">
                      <a:extLst>
                        <a:ext uri="{28A0092B-C50C-407E-A947-70E740481C1C}">
                          <a14:useLocalDpi xmlns:a14="http://schemas.microsoft.com/office/drawing/2010/main" val="0"/>
                        </a:ext>
                      </a:extLst>
                    </a:blip>
                    <a:srcRect l="11407" t="10428" r="11195" b="13408"/>
                    <a:stretch/>
                  </pic:blipFill>
                  <pic:spPr bwMode="auto">
                    <a:xfrm>
                      <a:off x="0" y="0"/>
                      <a:ext cx="4512803" cy="4857202"/>
                    </a:xfrm>
                    <a:prstGeom prst="rect">
                      <a:avLst/>
                    </a:prstGeom>
                    <a:noFill/>
                    <a:ln>
                      <a:noFill/>
                    </a:ln>
                    <a:extLst>
                      <a:ext uri="{53640926-AAD7-44D8-BBD7-CCE9431645EC}">
                        <a14:shadowObscured xmlns:a14="http://schemas.microsoft.com/office/drawing/2010/main"/>
                      </a:ext>
                    </a:extLst>
                  </pic:spPr>
                </pic:pic>
              </a:graphicData>
            </a:graphic>
          </wp:inline>
        </w:drawing>
      </w:r>
    </w:p>
    <w:p w:rsidR="00264277" w:rsidRPr="00930D47" w:rsidRDefault="00264277" w:rsidP="00930D47">
      <w:pPr>
        <w:pStyle w:val="Caption"/>
      </w:pPr>
      <w:r w:rsidRPr="00930D47">
        <w:t>Figure III-</w:t>
      </w:r>
      <w:r w:rsidR="00565183">
        <w:t>17</w:t>
      </w:r>
      <w:r w:rsidRPr="00930D47">
        <w:t xml:space="preserve">.  </w:t>
      </w:r>
      <w:proofErr w:type="gramStart"/>
      <w:r w:rsidR="009E2F0B" w:rsidRPr="00930D47">
        <w:t xml:space="preserve">Baseline </w:t>
      </w:r>
      <w:r w:rsidR="009A64EE">
        <w:t>Compressional</w:t>
      </w:r>
      <w:r w:rsidRPr="00930D47">
        <w:t xml:space="preserve"> </w:t>
      </w:r>
      <w:r w:rsidR="009A64EE">
        <w:t xml:space="preserve">Wave </w:t>
      </w:r>
      <w:r w:rsidRPr="00930D47">
        <w:t>First-Arrival Time Residuals.</w:t>
      </w:r>
      <w:proofErr w:type="gramEnd"/>
    </w:p>
    <w:p w:rsidR="00264277" w:rsidRDefault="00264277" w:rsidP="00930D47">
      <w:pPr>
        <w:pStyle w:val="NoSpacing"/>
      </w:pPr>
    </w:p>
    <w:p w:rsidR="00413F8F" w:rsidRDefault="00413F8F" w:rsidP="00930D47">
      <w:pPr>
        <w:pStyle w:val="NoSpacing"/>
      </w:pPr>
    </w:p>
    <w:p w:rsidR="00413F8F" w:rsidRPr="00930D47" w:rsidRDefault="00FB5AC7" w:rsidP="00FB5AC7">
      <w:pPr>
        <w:pStyle w:val="NoSpacing"/>
        <w:jc w:val="center"/>
      </w:pPr>
      <w:r>
        <w:rPr>
          <w:noProof/>
        </w:rPr>
        <w:lastRenderedPageBreak/>
        <w:drawing>
          <wp:inline distT="0" distB="0" distL="0" distR="0">
            <wp:extent cx="3028207" cy="3375706"/>
            <wp:effectExtent l="0" t="0" r="1270" b="0"/>
            <wp:docPr id="1817" name="Picture 1817" descr="D:\Documents\Downloads\URS_Baseline_Shear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Documents\Downloads\URS_Baseline_Shear_Diffs.gif"/>
                    <pic:cNvPicPr>
                      <a:picLocks noChangeAspect="1" noChangeArrowheads="1"/>
                    </pic:cNvPicPr>
                  </pic:nvPicPr>
                  <pic:blipFill rotWithShape="1">
                    <a:blip r:embed="rId48">
                      <a:extLst>
                        <a:ext uri="{28A0092B-C50C-407E-A947-70E740481C1C}">
                          <a14:useLocalDpi xmlns:a14="http://schemas.microsoft.com/office/drawing/2010/main" val="0"/>
                        </a:ext>
                      </a:extLst>
                    </a:blip>
                    <a:srcRect l="12628" t="10615" r="12824" b="13408"/>
                    <a:stretch/>
                  </pic:blipFill>
                  <pic:spPr bwMode="auto">
                    <a:xfrm>
                      <a:off x="0" y="0"/>
                      <a:ext cx="3029603" cy="3377262"/>
                    </a:xfrm>
                    <a:prstGeom prst="rect">
                      <a:avLst/>
                    </a:prstGeom>
                    <a:noFill/>
                    <a:ln>
                      <a:noFill/>
                    </a:ln>
                    <a:extLst>
                      <a:ext uri="{53640926-AAD7-44D8-BBD7-CCE9431645EC}">
                        <a14:shadowObscured xmlns:a14="http://schemas.microsoft.com/office/drawing/2010/main"/>
                      </a:ext>
                    </a:extLst>
                  </pic:spPr>
                </pic:pic>
              </a:graphicData>
            </a:graphic>
          </wp:inline>
        </w:drawing>
      </w:r>
    </w:p>
    <w:p w:rsidR="009A64EE" w:rsidRPr="00930D47" w:rsidRDefault="009A64EE" w:rsidP="009A64EE">
      <w:pPr>
        <w:pStyle w:val="Caption"/>
      </w:pPr>
      <w:r w:rsidRPr="00930D47">
        <w:t>Figure III-</w:t>
      </w:r>
      <w:r w:rsidR="00565183">
        <w:t>18</w:t>
      </w:r>
      <w:r w:rsidRPr="00930D47">
        <w:t xml:space="preserve">.  </w:t>
      </w:r>
      <w:proofErr w:type="gramStart"/>
      <w:r w:rsidRPr="00930D47">
        <w:t xml:space="preserve">Baseline </w:t>
      </w:r>
      <w:r>
        <w:t>Shear</w:t>
      </w:r>
      <w:r w:rsidRPr="00930D47">
        <w:t xml:space="preserve"> </w:t>
      </w:r>
      <w:r>
        <w:t xml:space="preserve">Wave </w:t>
      </w:r>
      <w:r w:rsidRPr="00930D47">
        <w:t>First-Arrival Time Residuals.</w:t>
      </w:r>
      <w:proofErr w:type="gramEnd"/>
    </w:p>
    <w:p w:rsidR="00264277" w:rsidRPr="00930D47" w:rsidRDefault="00264277" w:rsidP="00930D47">
      <w:pPr>
        <w:pStyle w:val="NoSpacing"/>
      </w:pPr>
    </w:p>
    <w:p w:rsidR="00264277" w:rsidRPr="00930D47" w:rsidRDefault="00264277" w:rsidP="00930D47">
      <w:pPr>
        <w:pStyle w:val="NoSpacing"/>
      </w:pPr>
    </w:p>
    <w:p w:rsidR="00264277" w:rsidRPr="00930D47" w:rsidRDefault="00413F8F" w:rsidP="00413F8F">
      <w:pPr>
        <w:pStyle w:val="NoSpacing"/>
        <w:jc w:val="center"/>
      </w:pPr>
      <w:r>
        <w:rPr>
          <w:noProof/>
        </w:rPr>
        <w:drawing>
          <wp:inline distT="0" distB="0" distL="0" distR="0">
            <wp:extent cx="3305533" cy="3533188"/>
            <wp:effectExtent l="0" t="0" r="9525" b="0"/>
            <wp:docPr id="2044" name="Picture 2044" descr="D:\Documents\Downloads\URS_Repeat_Compressional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Documents\Downloads\URS_Repeat_Compressional_Diffs.gif"/>
                    <pic:cNvPicPr>
                      <a:picLocks noChangeAspect="1" noChangeArrowheads="1"/>
                    </pic:cNvPicPr>
                  </pic:nvPicPr>
                  <pic:blipFill rotWithShape="1">
                    <a:blip r:embed="rId49">
                      <a:extLst>
                        <a:ext uri="{28A0092B-C50C-407E-A947-70E740481C1C}">
                          <a14:useLocalDpi xmlns:a14="http://schemas.microsoft.com/office/drawing/2010/main" val="0"/>
                        </a:ext>
                      </a:extLst>
                    </a:blip>
                    <a:srcRect l="12831" t="10485" r="13236" b="14175"/>
                    <a:stretch/>
                  </pic:blipFill>
                  <pic:spPr bwMode="auto">
                    <a:xfrm>
                      <a:off x="0" y="0"/>
                      <a:ext cx="3310421" cy="3538413"/>
                    </a:xfrm>
                    <a:prstGeom prst="rect">
                      <a:avLst/>
                    </a:prstGeom>
                    <a:noFill/>
                    <a:ln>
                      <a:noFill/>
                    </a:ln>
                    <a:extLst>
                      <a:ext uri="{53640926-AAD7-44D8-BBD7-CCE9431645EC}">
                        <a14:shadowObscured xmlns:a14="http://schemas.microsoft.com/office/drawing/2010/main"/>
                      </a:ext>
                    </a:extLst>
                  </pic:spPr>
                </pic:pic>
              </a:graphicData>
            </a:graphic>
          </wp:inline>
        </w:drawing>
      </w:r>
    </w:p>
    <w:p w:rsidR="00264277" w:rsidRPr="00930D47" w:rsidRDefault="00264277" w:rsidP="00930D47">
      <w:pPr>
        <w:pStyle w:val="Caption"/>
      </w:pPr>
      <w:r w:rsidRPr="00930D47">
        <w:t>Figure III-</w:t>
      </w:r>
      <w:r w:rsidR="00565183">
        <w:t>19</w:t>
      </w:r>
      <w:r w:rsidRPr="00930D47">
        <w:t xml:space="preserve">.  </w:t>
      </w:r>
      <w:proofErr w:type="gramStart"/>
      <w:r w:rsidR="009E2F0B" w:rsidRPr="00930D47">
        <w:t xml:space="preserve">Repeat </w:t>
      </w:r>
      <w:r w:rsidR="009A64EE">
        <w:t xml:space="preserve">Compressional </w:t>
      </w:r>
      <w:r w:rsidRPr="00930D47">
        <w:t>Wave First-Arrival Time Residuals.</w:t>
      </w:r>
      <w:proofErr w:type="gramEnd"/>
    </w:p>
    <w:p w:rsidR="00264277" w:rsidRDefault="00264277" w:rsidP="00930D47">
      <w:pPr>
        <w:pStyle w:val="NoSpacing"/>
      </w:pPr>
    </w:p>
    <w:p w:rsidR="00F3486C" w:rsidRDefault="00F3486C" w:rsidP="00930D47">
      <w:pPr>
        <w:pStyle w:val="NoSpacing"/>
      </w:pPr>
    </w:p>
    <w:p w:rsidR="00F3486C" w:rsidRDefault="00F3486C" w:rsidP="00930D47">
      <w:pPr>
        <w:pStyle w:val="NoSpacing"/>
      </w:pPr>
    </w:p>
    <w:p w:rsidR="00F3486C" w:rsidRDefault="00F3486C" w:rsidP="00930D47">
      <w:pPr>
        <w:pStyle w:val="NoSpacing"/>
      </w:pPr>
    </w:p>
    <w:p w:rsidR="00F3486C" w:rsidRDefault="00F3486C" w:rsidP="00930D47">
      <w:pPr>
        <w:pStyle w:val="NoSpacing"/>
      </w:pPr>
    </w:p>
    <w:p w:rsidR="00F3486C" w:rsidRPr="00930D47" w:rsidRDefault="00F3486C" w:rsidP="00930D47">
      <w:pPr>
        <w:pStyle w:val="NoSpacing"/>
      </w:pPr>
    </w:p>
    <w:p w:rsidR="00264277" w:rsidRPr="00930D47" w:rsidRDefault="00413F8F" w:rsidP="00413F8F">
      <w:pPr>
        <w:pStyle w:val="NoSpacing"/>
        <w:jc w:val="center"/>
      </w:pPr>
      <w:r>
        <w:rPr>
          <w:noProof/>
        </w:rPr>
        <w:drawing>
          <wp:inline distT="0" distB="0" distL="0" distR="0">
            <wp:extent cx="4310742" cy="4524498"/>
            <wp:effectExtent l="0" t="0" r="0" b="0"/>
            <wp:docPr id="2045" name="Picture 2045" descr="D:\Documents\Downloads\URS_Repeat_Shear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Documents\Downloads\URS_Repeat_Shear_Diffs.gif"/>
                    <pic:cNvPicPr>
                      <a:picLocks noChangeAspect="1" noChangeArrowheads="1"/>
                    </pic:cNvPicPr>
                  </pic:nvPicPr>
                  <pic:blipFill rotWithShape="1">
                    <a:blip r:embed="rId50">
                      <a:extLst>
                        <a:ext uri="{28A0092B-C50C-407E-A947-70E740481C1C}">
                          <a14:useLocalDpi xmlns:a14="http://schemas.microsoft.com/office/drawing/2010/main" val="0"/>
                        </a:ext>
                      </a:extLst>
                    </a:blip>
                    <a:srcRect l="13239" t="10805" r="12827" b="14341"/>
                    <a:stretch/>
                  </pic:blipFill>
                  <pic:spPr bwMode="auto">
                    <a:xfrm>
                      <a:off x="0" y="0"/>
                      <a:ext cx="4310761" cy="4524518"/>
                    </a:xfrm>
                    <a:prstGeom prst="rect">
                      <a:avLst/>
                    </a:prstGeom>
                    <a:noFill/>
                    <a:ln>
                      <a:noFill/>
                    </a:ln>
                    <a:extLst>
                      <a:ext uri="{53640926-AAD7-44D8-BBD7-CCE9431645EC}">
                        <a14:shadowObscured xmlns:a14="http://schemas.microsoft.com/office/drawing/2010/main"/>
                      </a:ext>
                    </a:extLst>
                  </pic:spPr>
                </pic:pic>
              </a:graphicData>
            </a:graphic>
          </wp:inline>
        </w:drawing>
      </w:r>
    </w:p>
    <w:p w:rsidR="009A64EE" w:rsidRPr="00930D47" w:rsidRDefault="009A64EE" w:rsidP="009A64EE">
      <w:pPr>
        <w:pStyle w:val="Caption"/>
      </w:pPr>
      <w:bookmarkStart w:id="21" w:name="_Toc92510534"/>
      <w:r w:rsidRPr="00930D47">
        <w:t>Figure III-</w:t>
      </w:r>
      <w:r w:rsidR="00565183">
        <w:t>20</w:t>
      </w:r>
      <w:r w:rsidRPr="00930D47">
        <w:t xml:space="preserve">.  </w:t>
      </w:r>
      <w:proofErr w:type="gramStart"/>
      <w:r w:rsidRPr="00930D47">
        <w:t xml:space="preserve">Repeat </w:t>
      </w:r>
      <w:r>
        <w:t>Shear Wave</w:t>
      </w:r>
      <w:r w:rsidRPr="00930D47">
        <w:t xml:space="preserve"> First-Arrival Time Residuals.</w:t>
      </w:r>
      <w:proofErr w:type="gramEnd"/>
    </w:p>
    <w:p w:rsidR="00F3486C" w:rsidRDefault="00F3486C">
      <w:pPr>
        <w:rPr>
          <w:rFonts w:ascii="Arial" w:hAnsi="Arial"/>
          <w:b/>
          <w:color w:val="00334E"/>
          <w:sz w:val="28"/>
        </w:rPr>
      </w:pPr>
      <w:r>
        <w:br w:type="page"/>
      </w:r>
    </w:p>
    <w:p w:rsidR="00FD2D48" w:rsidRPr="00CE26C1" w:rsidRDefault="00FD2D48" w:rsidP="00CE26C1">
      <w:pPr>
        <w:pStyle w:val="Heading3"/>
      </w:pPr>
      <w:bookmarkStart w:id="22" w:name="_Toc366845405"/>
      <w:r w:rsidRPr="00CE26C1">
        <w:lastRenderedPageBreak/>
        <w:t>Final Inversion</w:t>
      </w:r>
      <w:bookmarkEnd w:id="21"/>
      <w:bookmarkEnd w:id="22"/>
    </w:p>
    <w:p w:rsidR="00FD2D48" w:rsidRPr="00930D47" w:rsidRDefault="00FD2D48" w:rsidP="00930D47">
      <w:pPr>
        <w:pStyle w:val="NoSpacing"/>
        <w:ind w:firstLine="180"/>
      </w:pPr>
      <w:r w:rsidRPr="00930D47">
        <w:t xml:space="preserve">Profile </w:t>
      </w:r>
      <w:r w:rsidR="009652A4" w:rsidRPr="00930D47">
        <w:t>COP 324#6-COP 324#4</w:t>
      </w:r>
      <w:r w:rsidRPr="00930D47">
        <w:t xml:space="preserve"> gave good tomographic results. </w:t>
      </w:r>
      <w:r w:rsidR="00472AB1" w:rsidRPr="00930D47">
        <w:t xml:space="preserve"> </w:t>
      </w:r>
      <w:r w:rsidRPr="00930D47">
        <w:t>The final 3-D anisotropic tomogram</w:t>
      </w:r>
      <w:r w:rsidR="00570602" w:rsidRPr="00930D47">
        <w:t>s</w:t>
      </w:r>
      <w:r w:rsidR="004548D9" w:rsidRPr="00930D47">
        <w:t xml:space="preserve"> for each of the inversion methods are</w:t>
      </w:r>
      <w:r w:rsidRPr="00930D47">
        <w:t xml:space="preserve"> </w:t>
      </w:r>
      <w:r w:rsidR="00C415A9" w:rsidRPr="00930D47">
        <w:t>displayed below in Fig</w:t>
      </w:r>
      <w:r w:rsidR="00570602" w:rsidRPr="00930D47">
        <w:t>ure</w:t>
      </w:r>
      <w:r w:rsidR="004548D9" w:rsidRPr="00930D47">
        <w:t>s</w:t>
      </w:r>
      <w:r w:rsidR="00570602" w:rsidRPr="00930D47">
        <w:t xml:space="preserve"> III-2</w:t>
      </w:r>
      <w:r w:rsidR="00F3486C">
        <w:t>1</w:t>
      </w:r>
      <w:r w:rsidR="004548D9" w:rsidRPr="00930D47">
        <w:t xml:space="preserve"> through </w:t>
      </w:r>
      <w:r w:rsidR="004D2D72">
        <w:t>III-</w:t>
      </w:r>
      <w:r w:rsidR="00F3486C">
        <w:t>24</w:t>
      </w:r>
      <w:r w:rsidR="00472AB1" w:rsidRPr="00930D47">
        <w:t>.</w:t>
      </w:r>
    </w:p>
    <w:p w:rsidR="00C415A9" w:rsidRPr="00930D47" w:rsidRDefault="00C415A9" w:rsidP="00930D47">
      <w:pPr>
        <w:pStyle w:val="NoSpacing"/>
      </w:pPr>
    </w:p>
    <w:p w:rsidR="002A6A43" w:rsidRDefault="002A6A43" w:rsidP="00930D47">
      <w:pPr>
        <w:pStyle w:val="NoSpacing"/>
      </w:pPr>
    </w:p>
    <w:p w:rsidR="00930D47" w:rsidRPr="00930D47" w:rsidRDefault="00930D47" w:rsidP="00930D47">
      <w:pPr>
        <w:pStyle w:val="NoSpacing"/>
      </w:pPr>
    </w:p>
    <w:p w:rsidR="002A6A43" w:rsidRPr="00930D47" w:rsidRDefault="00413F8F" w:rsidP="00413F8F">
      <w:pPr>
        <w:pStyle w:val="NoSpacing"/>
        <w:jc w:val="center"/>
      </w:pPr>
      <w:r>
        <w:rPr>
          <w:noProof/>
        </w:rPr>
        <w:drawing>
          <wp:inline distT="0" distB="0" distL="0" distR="0">
            <wp:extent cx="2766157" cy="6517758"/>
            <wp:effectExtent l="0" t="0" r="0" b="0"/>
            <wp:docPr id="2043" name="Picture 2043" descr="D:\Documents\Downloads\Final_07-2013.6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ocuments\Downloads\Final_07-2013.6_4.jpe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999" t="27418" r="67030" b="26438"/>
                    <a:stretch/>
                  </pic:blipFill>
                  <pic:spPr bwMode="auto">
                    <a:xfrm>
                      <a:off x="0" y="0"/>
                      <a:ext cx="2766231" cy="6517931"/>
                    </a:xfrm>
                    <a:prstGeom prst="rect">
                      <a:avLst/>
                    </a:prstGeom>
                    <a:noFill/>
                    <a:ln>
                      <a:noFill/>
                    </a:ln>
                    <a:extLst>
                      <a:ext uri="{53640926-AAD7-44D8-BBD7-CCE9431645EC}">
                        <a14:shadowObscured xmlns:a14="http://schemas.microsoft.com/office/drawing/2010/main"/>
                      </a:ext>
                    </a:extLst>
                  </pic:spPr>
                </pic:pic>
              </a:graphicData>
            </a:graphic>
          </wp:inline>
        </w:drawing>
      </w:r>
    </w:p>
    <w:p w:rsidR="00472AB1" w:rsidRDefault="00C415A9" w:rsidP="00472AB1">
      <w:pPr>
        <w:pStyle w:val="Caption"/>
        <w:spacing w:before="0" w:after="0"/>
        <w:rPr>
          <w:bCs/>
        </w:rPr>
      </w:pPr>
      <w:r>
        <w:rPr>
          <w:bCs/>
        </w:rPr>
        <w:t>Figure III-</w:t>
      </w:r>
      <w:r w:rsidR="00570602">
        <w:rPr>
          <w:bCs/>
        </w:rPr>
        <w:t>2</w:t>
      </w:r>
      <w:r w:rsidR="00565183">
        <w:rPr>
          <w:bCs/>
        </w:rPr>
        <w:t>1</w:t>
      </w:r>
      <w:r w:rsidR="00FD2D48">
        <w:rPr>
          <w:bCs/>
        </w:rPr>
        <w:t xml:space="preserve">. </w:t>
      </w:r>
      <w:r w:rsidR="00570602">
        <w:rPr>
          <w:bCs/>
        </w:rPr>
        <w:t xml:space="preserve"> </w:t>
      </w:r>
      <w:proofErr w:type="gramStart"/>
      <w:r w:rsidR="009652A4">
        <w:rPr>
          <w:bCs/>
        </w:rPr>
        <w:t>Baseline</w:t>
      </w:r>
      <w:r w:rsidR="00570602">
        <w:rPr>
          <w:bCs/>
        </w:rPr>
        <w:t xml:space="preserve"> </w:t>
      </w:r>
      <w:r w:rsidR="00413F8F">
        <w:rPr>
          <w:bCs/>
        </w:rPr>
        <w:t xml:space="preserve">Compressional </w:t>
      </w:r>
      <w:r w:rsidR="00472AB1">
        <w:rPr>
          <w:bCs/>
        </w:rPr>
        <w:t>A</w:t>
      </w:r>
      <w:r w:rsidR="00FD2D48">
        <w:rPr>
          <w:bCs/>
        </w:rPr>
        <w:t xml:space="preserve">nisotropic </w:t>
      </w:r>
      <w:r w:rsidR="00472AB1">
        <w:rPr>
          <w:bCs/>
        </w:rPr>
        <w:t>T</w:t>
      </w:r>
      <w:r w:rsidR="00FD2D48">
        <w:rPr>
          <w:bCs/>
        </w:rPr>
        <w:t xml:space="preserve">omographic </w:t>
      </w:r>
      <w:r w:rsidR="00472AB1">
        <w:rPr>
          <w:bCs/>
        </w:rPr>
        <w:t>V</w:t>
      </w:r>
      <w:r w:rsidR="00FD2D48">
        <w:rPr>
          <w:bCs/>
        </w:rPr>
        <w:t xml:space="preserve">elocity </w:t>
      </w:r>
      <w:r w:rsidR="00472AB1">
        <w:rPr>
          <w:bCs/>
        </w:rPr>
        <w:t>M</w:t>
      </w:r>
      <w:r w:rsidR="00FD2D48">
        <w:rPr>
          <w:bCs/>
        </w:rPr>
        <w:t>odel.</w:t>
      </w:r>
      <w:proofErr w:type="gramEnd"/>
    </w:p>
    <w:p w:rsidR="001D7EFD" w:rsidRDefault="001D7EFD" w:rsidP="00930D47">
      <w:pPr>
        <w:pStyle w:val="NoSpacing"/>
      </w:pPr>
    </w:p>
    <w:p w:rsidR="00413F8F" w:rsidRDefault="00413F8F" w:rsidP="00930D47">
      <w:pPr>
        <w:pStyle w:val="NoSpacing"/>
      </w:pPr>
    </w:p>
    <w:p w:rsidR="00413F8F" w:rsidRPr="00930D47" w:rsidRDefault="00FD5BF0" w:rsidP="00FD5BF0">
      <w:pPr>
        <w:pStyle w:val="NoSpacing"/>
        <w:jc w:val="center"/>
      </w:pPr>
      <w:r>
        <w:rPr>
          <w:noProof/>
        </w:rPr>
        <w:drawing>
          <wp:inline distT="0" distB="0" distL="0" distR="0">
            <wp:extent cx="3094515" cy="7291449"/>
            <wp:effectExtent l="0" t="0" r="0" b="5080"/>
            <wp:docPr id="1820" name="Picture 1820" descr="D:\Documents\Downloads\URS_Baseline_Shear_Inversion_F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Documents\Downloads\URS_Baseline_Shear_Inversion_Final.jpe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000" t="27418" r="67030" b="26438"/>
                    <a:stretch/>
                  </pic:blipFill>
                  <pic:spPr bwMode="auto">
                    <a:xfrm>
                      <a:off x="0" y="0"/>
                      <a:ext cx="3094767" cy="7292043"/>
                    </a:xfrm>
                    <a:prstGeom prst="rect">
                      <a:avLst/>
                    </a:prstGeom>
                    <a:noFill/>
                    <a:ln>
                      <a:noFill/>
                    </a:ln>
                    <a:extLst>
                      <a:ext uri="{53640926-AAD7-44D8-BBD7-CCE9431645EC}">
                        <a14:shadowObscured xmlns:a14="http://schemas.microsoft.com/office/drawing/2010/main"/>
                      </a:ext>
                    </a:extLst>
                  </pic:spPr>
                </pic:pic>
              </a:graphicData>
            </a:graphic>
          </wp:inline>
        </w:drawing>
      </w:r>
    </w:p>
    <w:p w:rsidR="00413F8F" w:rsidRDefault="00413F8F" w:rsidP="00413F8F">
      <w:pPr>
        <w:pStyle w:val="Caption"/>
        <w:spacing w:before="0" w:after="0"/>
        <w:rPr>
          <w:bCs/>
        </w:rPr>
      </w:pPr>
      <w:r>
        <w:rPr>
          <w:bCs/>
        </w:rPr>
        <w:t>Figure III-2</w:t>
      </w:r>
      <w:r w:rsidR="00565183">
        <w:rPr>
          <w:bCs/>
        </w:rPr>
        <w:t>2</w:t>
      </w:r>
      <w:r>
        <w:rPr>
          <w:bCs/>
        </w:rPr>
        <w:t>.  Baseline Shear Anisotropic Tomographic Velocity Model.</w:t>
      </w:r>
    </w:p>
    <w:p w:rsidR="00413F8F" w:rsidRPr="00930D47" w:rsidRDefault="00413F8F" w:rsidP="00413F8F">
      <w:pPr>
        <w:pStyle w:val="NoSpacing"/>
        <w:rPr>
          <w:highlight w:val="yellow"/>
        </w:rPr>
      </w:pPr>
    </w:p>
    <w:p w:rsidR="001D7EFD" w:rsidRPr="00930D47" w:rsidRDefault="001D7EFD" w:rsidP="00930D47">
      <w:pPr>
        <w:pStyle w:val="NoSpacing"/>
      </w:pPr>
    </w:p>
    <w:p w:rsidR="00930D47" w:rsidRPr="00930D47" w:rsidRDefault="00930D47" w:rsidP="00930D47">
      <w:pPr>
        <w:pStyle w:val="NoSpacing"/>
      </w:pPr>
    </w:p>
    <w:p w:rsidR="00930D47" w:rsidRPr="00930D47" w:rsidRDefault="00413F8F" w:rsidP="00413F8F">
      <w:pPr>
        <w:pStyle w:val="NoSpacing"/>
        <w:jc w:val="center"/>
      </w:pPr>
      <w:r>
        <w:rPr>
          <w:noProof/>
        </w:rPr>
        <w:drawing>
          <wp:inline distT="0" distB="0" distL="0" distR="0">
            <wp:extent cx="3087584" cy="7347671"/>
            <wp:effectExtent l="0" t="0" r="0" b="5715"/>
            <wp:docPr id="2042" name="Picture 2042" descr="D:\Documents\Downloads\Final_07-2013.6_4_Repea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Documents\Downloads\Final_07-2013.6_4_Repeat.jpe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999" t="26518" r="67420" b="26890"/>
                    <a:stretch/>
                  </pic:blipFill>
                  <pic:spPr bwMode="auto">
                    <a:xfrm>
                      <a:off x="0" y="0"/>
                      <a:ext cx="3088729" cy="7350397"/>
                    </a:xfrm>
                    <a:prstGeom prst="rect">
                      <a:avLst/>
                    </a:prstGeom>
                    <a:noFill/>
                    <a:ln>
                      <a:noFill/>
                    </a:ln>
                    <a:extLst>
                      <a:ext uri="{53640926-AAD7-44D8-BBD7-CCE9431645EC}">
                        <a14:shadowObscured xmlns:a14="http://schemas.microsoft.com/office/drawing/2010/main"/>
                      </a:ext>
                    </a:extLst>
                  </pic:spPr>
                </pic:pic>
              </a:graphicData>
            </a:graphic>
          </wp:inline>
        </w:drawing>
      </w:r>
    </w:p>
    <w:p w:rsidR="00413F8F" w:rsidRDefault="00413F8F" w:rsidP="00413F8F">
      <w:pPr>
        <w:pStyle w:val="Caption"/>
        <w:spacing w:before="0" w:after="0"/>
        <w:rPr>
          <w:bCs/>
        </w:rPr>
      </w:pPr>
      <w:r>
        <w:rPr>
          <w:bCs/>
        </w:rPr>
        <w:t>Figure III-2</w:t>
      </w:r>
      <w:r w:rsidR="00565183">
        <w:rPr>
          <w:bCs/>
        </w:rPr>
        <w:t>3</w:t>
      </w:r>
      <w:r>
        <w:rPr>
          <w:bCs/>
        </w:rPr>
        <w:t xml:space="preserve">.  </w:t>
      </w:r>
      <w:proofErr w:type="gramStart"/>
      <w:r>
        <w:rPr>
          <w:bCs/>
        </w:rPr>
        <w:t>Repeat Compressional Anisotropic Tomographic Velocity Model.</w:t>
      </w:r>
      <w:proofErr w:type="gramEnd"/>
    </w:p>
    <w:p w:rsidR="00413F8F" w:rsidRPr="00930D47" w:rsidRDefault="00413F8F" w:rsidP="00413F8F">
      <w:pPr>
        <w:pStyle w:val="NoSpacing"/>
        <w:rPr>
          <w:highlight w:val="yellow"/>
        </w:rPr>
      </w:pPr>
    </w:p>
    <w:p w:rsidR="00413F8F" w:rsidRDefault="00413F8F" w:rsidP="00413F8F">
      <w:pPr>
        <w:pStyle w:val="NoSpacing"/>
      </w:pPr>
    </w:p>
    <w:p w:rsidR="00413F8F" w:rsidRDefault="00413F8F" w:rsidP="00413F8F">
      <w:pPr>
        <w:pStyle w:val="NoSpacing"/>
      </w:pPr>
    </w:p>
    <w:p w:rsidR="00413F8F" w:rsidRPr="00930D47" w:rsidRDefault="00FD5BF0" w:rsidP="00FD5BF0">
      <w:pPr>
        <w:pStyle w:val="NoSpacing"/>
        <w:jc w:val="center"/>
      </w:pPr>
      <w:r>
        <w:rPr>
          <w:noProof/>
        </w:rPr>
        <w:drawing>
          <wp:inline distT="0" distB="0" distL="0" distR="0" wp14:anchorId="174F8FC4" wp14:editId="624AFF3C">
            <wp:extent cx="3146961" cy="7528804"/>
            <wp:effectExtent l="0" t="0" r="0" b="0"/>
            <wp:docPr id="1819" name="Picture 1819" descr="D:\Documents\Downloads\URS_Repeat_Shear_Inversion_F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Documents\Downloads\URS_Repeat_Shear_Inversion_Final.jpe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198" t="26120" r="67231" b="26866"/>
                    <a:stretch/>
                  </pic:blipFill>
                  <pic:spPr bwMode="auto">
                    <a:xfrm>
                      <a:off x="0" y="0"/>
                      <a:ext cx="3149657" cy="7535254"/>
                    </a:xfrm>
                    <a:prstGeom prst="rect">
                      <a:avLst/>
                    </a:prstGeom>
                    <a:noFill/>
                    <a:ln>
                      <a:noFill/>
                    </a:ln>
                    <a:extLst>
                      <a:ext uri="{53640926-AAD7-44D8-BBD7-CCE9431645EC}">
                        <a14:shadowObscured xmlns:a14="http://schemas.microsoft.com/office/drawing/2010/main"/>
                      </a:ext>
                    </a:extLst>
                  </pic:spPr>
                </pic:pic>
              </a:graphicData>
            </a:graphic>
          </wp:inline>
        </w:drawing>
      </w:r>
    </w:p>
    <w:p w:rsidR="00413F8F" w:rsidRDefault="00413F8F" w:rsidP="00413F8F">
      <w:pPr>
        <w:pStyle w:val="Caption"/>
        <w:spacing w:before="0" w:after="0"/>
        <w:rPr>
          <w:bCs/>
        </w:rPr>
      </w:pPr>
      <w:r>
        <w:rPr>
          <w:bCs/>
        </w:rPr>
        <w:t>Figure III-2</w:t>
      </w:r>
      <w:r w:rsidR="00565183">
        <w:rPr>
          <w:bCs/>
        </w:rPr>
        <w:t>4</w:t>
      </w:r>
      <w:r>
        <w:rPr>
          <w:bCs/>
        </w:rPr>
        <w:t xml:space="preserve">.  </w:t>
      </w:r>
      <w:proofErr w:type="gramStart"/>
      <w:r>
        <w:rPr>
          <w:bCs/>
        </w:rPr>
        <w:t>Repeat Shear Anisotropic Tomographic Velocity Model.</w:t>
      </w:r>
      <w:proofErr w:type="gramEnd"/>
    </w:p>
    <w:p w:rsidR="0054121E" w:rsidRPr="00CE26C1" w:rsidRDefault="0054121E" w:rsidP="00CE26C1">
      <w:pPr>
        <w:pStyle w:val="Heading3"/>
      </w:pPr>
      <w:bookmarkStart w:id="23" w:name="_Toc366845406"/>
      <w:proofErr w:type="spellStart"/>
      <w:r w:rsidRPr="00CE26C1">
        <w:lastRenderedPageBreak/>
        <w:t>Pixelized</w:t>
      </w:r>
      <w:proofErr w:type="spellEnd"/>
      <w:r w:rsidRPr="00CE26C1">
        <w:t xml:space="preserve"> Difference Tomography</w:t>
      </w:r>
      <w:bookmarkEnd w:id="23"/>
    </w:p>
    <w:p w:rsidR="009D6EBC" w:rsidRDefault="009D6EBC" w:rsidP="00930D47">
      <w:pPr>
        <w:pStyle w:val="NoSpacing"/>
      </w:pPr>
    </w:p>
    <w:p w:rsidR="009D6EBC" w:rsidRPr="001E544A" w:rsidRDefault="009D6EBC" w:rsidP="001E544A">
      <w:pPr>
        <w:pStyle w:val="NoSpacing"/>
        <w:ind w:firstLine="180"/>
      </w:pPr>
      <w:proofErr w:type="spellStart"/>
      <w:r w:rsidRPr="001E544A">
        <w:t>Pixelized</w:t>
      </w:r>
      <w:proofErr w:type="spellEnd"/>
      <w:r w:rsidRPr="001E544A">
        <w:t xml:space="preserve"> </w:t>
      </w:r>
      <w:r w:rsidR="0067017D" w:rsidRPr="001E544A">
        <w:t>d</w:t>
      </w:r>
      <w:r w:rsidRPr="001E544A">
        <w:t xml:space="preserve">ifference </w:t>
      </w:r>
      <w:r w:rsidR="0067017D" w:rsidRPr="001E544A">
        <w:t>t</w:t>
      </w:r>
      <w:r w:rsidRPr="001E544A">
        <w:t>omography is used to image the changes in velocity during a time-lapse scenario.</w:t>
      </w:r>
      <w:r w:rsidR="00276B58" w:rsidRPr="001E544A">
        <w:t xml:space="preserve"> </w:t>
      </w:r>
      <w:r w:rsidR="00472AB1" w:rsidRPr="001E544A">
        <w:t xml:space="preserve"> </w:t>
      </w:r>
      <w:r w:rsidR="00276B58" w:rsidRPr="001E544A">
        <w:t>Figure III-</w:t>
      </w:r>
      <w:r w:rsidR="001E544A" w:rsidRPr="001E544A">
        <w:t>25</w:t>
      </w:r>
      <w:r w:rsidR="00276B58" w:rsidRPr="001E544A">
        <w:t xml:space="preserve"> shows the </w:t>
      </w:r>
      <w:r w:rsidR="00270AEA" w:rsidRPr="001E544A">
        <w:t>work</w:t>
      </w:r>
      <w:r w:rsidR="00276B58" w:rsidRPr="001E544A">
        <w:t xml:space="preserve">flow for the </w:t>
      </w:r>
      <w:proofErr w:type="spellStart"/>
      <w:r w:rsidR="00276B58" w:rsidRPr="001E544A">
        <w:t>pixelized</w:t>
      </w:r>
      <w:proofErr w:type="spellEnd"/>
      <w:r w:rsidR="00D3215A" w:rsidRPr="001E544A">
        <w:t xml:space="preserve"> inversion applied in </w:t>
      </w:r>
      <w:r w:rsidR="00CA2FD1" w:rsidRPr="001E544A">
        <w:t>COP 324</w:t>
      </w:r>
      <w:r w:rsidR="00276B58" w:rsidRPr="001E544A">
        <w:t xml:space="preserve">. </w:t>
      </w:r>
      <w:r w:rsidR="00472AB1" w:rsidRPr="001E544A">
        <w:t xml:space="preserve"> </w:t>
      </w:r>
      <w:r w:rsidRPr="001E544A">
        <w:t xml:space="preserve">The difference tomography uses the baseline velocity tomogram and the difference between the </w:t>
      </w:r>
      <w:r w:rsidR="0049447E" w:rsidRPr="001E544A">
        <w:t>first-arrival</w:t>
      </w:r>
      <w:r w:rsidR="000B200E" w:rsidRPr="001E544A">
        <w:t xml:space="preserve"> picks of the baseline </w:t>
      </w:r>
      <w:r w:rsidRPr="001E544A">
        <w:t xml:space="preserve">– the repeat </w:t>
      </w:r>
      <w:r w:rsidR="00276B58" w:rsidRPr="001E544A">
        <w:t>(Figure</w:t>
      </w:r>
      <w:r w:rsidR="0067017D" w:rsidRPr="001E544A">
        <w:t xml:space="preserve">s </w:t>
      </w:r>
      <w:r w:rsidR="009028F0">
        <w:t>III-</w:t>
      </w:r>
      <w:r w:rsidR="001E544A" w:rsidRPr="001E544A">
        <w:t>26</w:t>
      </w:r>
      <w:r w:rsidR="0067017D" w:rsidRPr="001E544A">
        <w:t xml:space="preserve"> &amp;</w:t>
      </w:r>
      <w:r w:rsidR="00276B58" w:rsidRPr="001E544A">
        <w:t xml:space="preserve"> </w:t>
      </w:r>
      <w:r w:rsidR="009028F0">
        <w:t>III-</w:t>
      </w:r>
      <w:bookmarkStart w:id="24" w:name="_GoBack"/>
      <w:bookmarkEnd w:id="24"/>
      <w:r w:rsidR="001E544A" w:rsidRPr="001E544A">
        <w:t>27</w:t>
      </w:r>
      <w:r w:rsidR="00276B58" w:rsidRPr="001E544A">
        <w:t>)</w:t>
      </w:r>
      <w:r w:rsidRPr="001E544A">
        <w:t xml:space="preserve">. </w:t>
      </w:r>
      <w:r w:rsidR="00472AB1" w:rsidRPr="001E544A">
        <w:t xml:space="preserve"> </w:t>
      </w:r>
      <w:r w:rsidRPr="001E544A">
        <w:t xml:space="preserve">The baseline tomography and the difference time picks are input to the </w:t>
      </w:r>
      <w:proofErr w:type="spellStart"/>
      <w:r w:rsidRPr="001E544A">
        <w:t>pixelized</w:t>
      </w:r>
      <w:proofErr w:type="spellEnd"/>
      <w:r w:rsidRPr="001E544A">
        <w:t xml:space="preserve"> difference tomography and an updated velocity model is generated</w:t>
      </w:r>
      <w:r w:rsidR="00560561" w:rsidRPr="001E544A">
        <w:t>,</w:t>
      </w:r>
      <w:r w:rsidRPr="001E544A">
        <w:t xml:space="preserve"> as well as a di</w:t>
      </w:r>
      <w:r w:rsidR="00004BCE" w:rsidRPr="001E544A">
        <w:t>fference tomogram.</w:t>
      </w:r>
    </w:p>
    <w:p w:rsidR="009D6EBC" w:rsidRPr="001E544A" w:rsidRDefault="00004BCE" w:rsidP="001E544A">
      <w:pPr>
        <w:pStyle w:val="NoSpacing"/>
        <w:ind w:firstLine="180"/>
      </w:pPr>
      <w:r w:rsidRPr="001E544A">
        <w:t xml:space="preserve">The </w:t>
      </w:r>
      <w:proofErr w:type="spellStart"/>
      <w:r w:rsidRPr="001E544A">
        <w:t>p</w:t>
      </w:r>
      <w:r w:rsidR="009D6EBC" w:rsidRPr="001E544A">
        <w:t>ixelized</w:t>
      </w:r>
      <w:proofErr w:type="spellEnd"/>
      <w:r w:rsidR="009D6EBC" w:rsidRPr="001E544A">
        <w:t xml:space="preserve"> inversion transforms the layering of the </w:t>
      </w:r>
      <w:r w:rsidRPr="001E544A">
        <w:t xml:space="preserve">original </w:t>
      </w:r>
      <w:r w:rsidR="009D6EBC" w:rsidRPr="001E544A">
        <w:t>structural model</w:t>
      </w:r>
      <w:r w:rsidRPr="001E544A">
        <w:t>,</w:t>
      </w:r>
      <w:r w:rsidR="009D6EBC" w:rsidRPr="001E544A">
        <w:t xml:space="preserve"> defined by </w:t>
      </w:r>
      <w:proofErr w:type="spellStart"/>
      <w:r w:rsidR="009D6EBC" w:rsidRPr="001E544A">
        <w:t>Chebyshev</w:t>
      </w:r>
      <w:proofErr w:type="spellEnd"/>
      <w:r w:rsidR="009D6EBC" w:rsidRPr="001E544A">
        <w:t xml:space="preserve"> surfaces</w:t>
      </w:r>
      <w:r w:rsidRPr="001E544A">
        <w:t>,</w:t>
      </w:r>
      <w:r w:rsidR="009D6EBC" w:rsidRPr="001E544A">
        <w:t xml:space="preserve"> into cells of rectangular prisms. </w:t>
      </w:r>
      <w:r w:rsidR="00472AB1" w:rsidRPr="001E544A">
        <w:t xml:space="preserve"> </w:t>
      </w:r>
      <w:r w:rsidR="009D6EBC" w:rsidRPr="001E544A">
        <w:t>The cells have regular horizontal boundaries and potentially curved surfaces for vertical bou</w:t>
      </w:r>
      <w:r w:rsidRPr="001E544A">
        <w:t xml:space="preserve">ndaries.  Generally, the </w:t>
      </w:r>
      <w:r w:rsidR="0067017D" w:rsidRPr="001E544A">
        <w:t>d</w:t>
      </w:r>
      <w:r w:rsidRPr="001E544A">
        <w:t>irect-</w:t>
      </w:r>
      <w:r w:rsidR="0067017D" w:rsidRPr="001E544A">
        <w:t>a</w:t>
      </w:r>
      <w:r w:rsidR="009D6EBC" w:rsidRPr="001E544A">
        <w:t xml:space="preserve">rrival and </w:t>
      </w:r>
      <w:r w:rsidR="0067017D" w:rsidRPr="001E544A">
        <w:t>r</w:t>
      </w:r>
      <w:r w:rsidR="009D6EBC" w:rsidRPr="001E544A">
        <w:t>eflectio</w:t>
      </w:r>
      <w:r w:rsidRPr="001E544A">
        <w:t xml:space="preserve">n </w:t>
      </w:r>
      <w:r w:rsidR="0067017D" w:rsidRPr="001E544A">
        <w:t>t</w:t>
      </w:r>
      <w:r w:rsidRPr="001E544A">
        <w:t xml:space="preserve">omography inversions provide </w:t>
      </w:r>
      <w:r w:rsidR="009D6EBC" w:rsidRPr="001E544A">
        <w:t xml:space="preserve">excellent vertical resolution, however the lateral resolution of the tomograms are very limited. </w:t>
      </w:r>
      <w:r w:rsidR="00472AB1" w:rsidRPr="001E544A">
        <w:t xml:space="preserve"> </w:t>
      </w:r>
      <w:r w:rsidR="009D6EBC" w:rsidRPr="001E544A">
        <w:t xml:space="preserve">An inversion based on </w:t>
      </w:r>
      <w:r w:rsidRPr="001E544A">
        <w:t xml:space="preserve">a </w:t>
      </w:r>
      <w:proofErr w:type="spellStart"/>
      <w:r w:rsidR="009D6EBC" w:rsidRPr="001E544A">
        <w:t>pixel</w:t>
      </w:r>
      <w:r w:rsidRPr="001E544A">
        <w:t>ized</w:t>
      </w:r>
      <w:proofErr w:type="spellEnd"/>
      <w:r w:rsidRPr="001E544A">
        <w:t xml:space="preserve"> format</w:t>
      </w:r>
      <w:r w:rsidR="009D6EBC" w:rsidRPr="001E544A">
        <w:t xml:space="preserve"> allows</w:t>
      </w:r>
      <w:r w:rsidRPr="001E544A">
        <w:t xml:space="preserve"> for an</w:t>
      </w:r>
      <w:r w:rsidR="009D6EBC" w:rsidRPr="001E544A">
        <w:t xml:space="preserve"> increase</w:t>
      </w:r>
      <w:r w:rsidRPr="001E544A">
        <w:t xml:space="preserve"> in</w:t>
      </w:r>
      <w:r w:rsidR="009D6EBC" w:rsidRPr="001E544A">
        <w:t xml:space="preserve"> the lateral resolution of the tomograms, resulting in better identification of v</w:t>
      </w:r>
      <w:r w:rsidRPr="001E544A">
        <w:t>elocity changes within</w:t>
      </w:r>
      <w:r w:rsidR="009D6EBC" w:rsidRPr="001E544A">
        <w:t xml:space="preserve"> </w:t>
      </w:r>
      <w:r w:rsidRPr="001E544A">
        <w:t>the source and receiver wells.</w:t>
      </w:r>
    </w:p>
    <w:p w:rsidR="009D6EBC" w:rsidRPr="001E544A" w:rsidRDefault="009D6EBC" w:rsidP="001E544A">
      <w:pPr>
        <w:pStyle w:val="NoSpacing"/>
        <w:ind w:firstLine="180"/>
      </w:pPr>
      <w:proofErr w:type="spellStart"/>
      <w:r w:rsidRPr="001E544A">
        <w:t>Pixelized</w:t>
      </w:r>
      <w:proofErr w:type="spellEnd"/>
      <w:r w:rsidRPr="001E544A">
        <w:t xml:space="preserve"> tomography uses the </w:t>
      </w:r>
      <w:proofErr w:type="spellStart"/>
      <w:r w:rsidRPr="001E544A">
        <w:t>raypaths</w:t>
      </w:r>
      <w:proofErr w:type="spellEnd"/>
      <w:r w:rsidRPr="001E544A">
        <w:t xml:space="preserve"> already described by the previous inversion through the </w:t>
      </w:r>
      <w:proofErr w:type="spellStart"/>
      <w:r w:rsidRPr="001E544A">
        <w:t>Chebyshev</w:t>
      </w:r>
      <w:proofErr w:type="spellEnd"/>
      <w:r w:rsidRPr="001E544A">
        <w:t xml:space="preserve"> model. </w:t>
      </w:r>
      <w:r w:rsidR="00472AB1" w:rsidRPr="001E544A">
        <w:t xml:space="preserve"> </w:t>
      </w:r>
      <w:r w:rsidRPr="001E544A">
        <w:t xml:space="preserve">This advantage allows perform multiple inversions with different parameters. </w:t>
      </w:r>
      <w:r w:rsidR="00472AB1" w:rsidRPr="001E544A">
        <w:t xml:space="preserve"> </w:t>
      </w:r>
      <w:r w:rsidRPr="001E544A">
        <w:t>The correct definition of pair of vertical and horizontal constraints is fundamental during the execu</w:t>
      </w:r>
      <w:r w:rsidR="00AF7BD9" w:rsidRPr="001E544A">
        <w:t>tion of this type of inversion.</w:t>
      </w:r>
    </w:p>
    <w:p w:rsidR="009D6EBC" w:rsidRDefault="009D6EBC" w:rsidP="00930D47">
      <w:pPr>
        <w:pStyle w:val="NoSpacing"/>
      </w:pPr>
    </w:p>
    <w:p w:rsidR="0067017D" w:rsidRDefault="0067017D" w:rsidP="00930D47">
      <w:pPr>
        <w:pStyle w:val="NoSpacing"/>
      </w:pPr>
    </w:p>
    <w:p w:rsidR="0067017D" w:rsidRDefault="0067017D" w:rsidP="00930D47">
      <w:pPr>
        <w:pStyle w:val="NoSpacing"/>
      </w:pPr>
    </w:p>
    <w:p w:rsidR="0067017D" w:rsidRDefault="0067017D" w:rsidP="00930D47">
      <w:pPr>
        <w:pStyle w:val="NoSpacing"/>
      </w:pPr>
    </w:p>
    <w:p w:rsidR="0067017D" w:rsidRDefault="0067017D" w:rsidP="00930D47">
      <w:pPr>
        <w:pStyle w:val="NoSpacing"/>
      </w:pPr>
    </w:p>
    <w:p w:rsidR="009D6EBC" w:rsidRDefault="00D3215A" w:rsidP="00FB33E6">
      <w:pPr>
        <w:pStyle w:val="NoSpacing"/>
        <w:jc w:val="center"/>
      </w:pPr>
      <w:r>
        <w:rPr>
          <w:noProof/>
        </w:rPr>
        <w:drawing>
          <wp:inline distT="0" distB="0" distL="0" distR="0" wp14:anchorId="5BF08446" wp14:editId="350F5A1B">
            <wp:extent cx="4514850" cy="2590800"/>
            <wp:effectExtent l="19050" t="0" r="0" b="0"/>
            <wp:docPr id="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4514850" cy="2590800"/>
                    </a:xfrm>
                    <a:prstGeom prst="rect">
                      <a:avLst/>
                    </a:prstGeom>
                    <a:noFill/>
                    <a:ln w="9525">
                      <a:noFill/>
                      <a:miter lim="800000"/>
                      <a:headEnd/>
                      <a:tailEnd/>
                    </a:ln>
                  </pic:spPr>
                </pic:pic>
              </a:graphicData>
            </a:graphic>
          </wp:inline>
        </w:drawing>
      </w:r>
    </w:p>
    <w:p w:rsidR="00276B58" w:rsidRPr="00930D47" w:rsidRDefault="009D6EBC" w:rsidP="00930D47">
      <w:pPr>
        <w:pStyle w:val="Caption"/>
      </w:pPr>
      <w:r w:rsidRPr="00930D47">
        <w:t>Figure III-</w:t>
      </w:r>
      <w:r w:rsidR="0067017D" w:rsidRPr="00930D47">
        <w:t>2</w:t>
      </w:r>
      <w:r w:rsidR="00565183">
        <w:t>5</w:t>
      </w:r>
      <w:r w:rsidRPr="00930D47">
        <w:t>.</w:t>
      </w:r>
      <w:r w:rsidR="00AF7BD9" w:rsidRPr="00930D47">
        <w:t xml:space="preserve"> </w:t>
      </w:r>
      <w:r w:rsidRPr="00930D47">
        <w:t xml:space="preserve"> </w:t>
      </w:r>
      <w:proofErr w:type="spellStart"/>
      <w:proofErr w:type="gramStart"/>
      <w:r w:rsidRPr="00930D47">
        <w:t>Pixelized</w:t>
      </w:r>
      <w:proofErr w:type="spellEnd"/>
      <w:r w:rsidRPr="00930D47">
        <w:t xml:space="preserve"> </w:t>
      </w:r>
      <w:r w:rsidR="00AF7BD9" w:rsidRPr="00930D47">
        <w:t>I</w:t>
      </w:r>
      <w:r w:rsidRPr="00930D47">
        <w:t xml:space="preserve">nversion </w:t>
      </w:r>
      <w:r w:rsidR="00AF7BD9" w:rsidRPr="00930D47">
        <w:t>F</w:t>
      </w:r>
      <w:r w:rsidRPr="00930D47">
        <w:t>low</w:t>
      </w:r>
      <w:r w:rsidR="00AF7BD9" w:rsidRPr="00930D47">
        <w:t>.</w:t>
      </w:r>
      <w:proofErr w:type="gramEnd"/>
    </w:p>
    <w:p w:rsidR="00276B58" w:rsidRPr="00930D47" w:rsidRDefault="00276B58" w:rsidP="00930D47">
      <w:pPr>
        <w:pStyle w:val="NoSpacing"/>
        <w:rPr>
          <w:highlight w:val="yellow"/>
        </w:rPr>
      </w:pPr>
    </w:p>
    <w:p w:rsidR="00930D47" w:rsidRDefault="00930D47" w:rsidP="00930D47">
      <w:pPr>
        <w:pStyle w:val="NoSpacing"/>
        <w:rPr>
          <w:highlight w:val="yellow"/>
        </w:rPr>
      </w:pPr>
    </w:p>
    <w:p w:rsidR="001E544A" w:rsidRDefault="001E544A" w:rsidP="00930D47">
      <w:pPr>
        <w:pStyle w:val="NoSpacing"/>
        <w:rPr>
          <w:highlight w:val="yellow"/>
        </w:rPr>
      </w:pPr>
    </w:p>
    <w:p w:rsidR="001E544A" w:rsidRDefault="001E544A" w:rsidP="00930D47">
      <w:pPr>
        <w:pStyle w:val="NoSpacing"/>
        <w:rPr>
          <w:highlight w:val="yellow"/>
        </w:rPr>
      </w:pPr>
    </w:p>
    <w:p w:rsidR="001E544A" w:rsidRDefault="001E544A" w:rsidP="00930D47">
      <w:pPr>
        <w:pStyle w:val="NoSpacing"/>
        <w:rPr>
          <w:highlight w:val="yellow"/>
        </w:rPr>
      </w:pPr>
    </w:p>
    <w:p w:rsidR="001E544A" w:rsidRDefault="001E544A" w:rsidP="00930D47">
      <w:pPr>
        <w:pStyle w:val="NoSpacing"/>
        <w:rPr>
          <w:highlight w:val="yellow"/>
        </w:rPr>
      </w:pPr>
    </w:p>
    <w:p w:rsidR="001E544A" w:rsidRDefault="001E544A" w:rsidP="00930D47">
      <w:pPr>
        <w:pStyle w:val="NoSpacing"/>
        <w:rPr>
          <w:highlight w:val="yellow"/>
        </w:rPr>
      </w:pPr>
    </w:p>
    <w:p w:rsidR="001E544A" w:rsidRDefault="001E544A" w:rsidP="00930D47">
      <w:pPr>
        <w:pStyle w:val="NoSpacing"/>
        <w:rPr>
          <w:highlight w:val="yellow"/>
        </w:rPr>
      </w:pPr>
    </w:p>
    <w:p w:rsidR="001E544A" w:rsidRPr="00930D47" w:rsidRDefault="001E544A" w:rsidP="00930D47">
      <w:pPr>
        <w:pStyle w:val="NoSpacing"/>
        <w:rPr>
          <w:highlight w:val="yellow"/>
        </w:rPr>
      </w:pPr>
    </w:p>
    <w:p w:rsidR="00930D47" w:rsidRPr="00930D47" w:rsidRDefault="00F22C1C" w:rsidP="00F22C1C">
      <w:pPr>
        <w:pStyle w:val="NoSpacing"/>
        <w:jc w:val="center"/>
        <w:rPr>
          <w:highlight w:val="yellow"/>
        </w:rPr>
      </w:pPr>
      <w:r>
        <w:rPr>
          <w:noProof/>
        </w:rPr>
        <w:drawing>
          <wp:inline distT="0" distB="0" distL="0" distR="0">
            <wp:extent cx="2791474" cy="3182587"/>
            <wp:effectExtent l="0" t="0" r="8890" b="0"/>
            <wp:docPr id="1823" name="Picture 1823" descr="D:\Documents\Downloads\URS_Compressional_Time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Documents\Downloads\URS_Compressional_Time_Diffs.gif"/>
                    <pic:cNvPicPr>
                      <a:picLocks noChangeAspect="1" noChangeArrowheads="1"/>
                    </pic:cNvPicPr>
                  </pic:nvPicPr>
                  <pic:blipFill rotWithShape="1">
                    <a:blip r:embed="rId56">
                      <a:extLst>
                        <a:ext uri="{28A0092B-C50C-407E-A947-70E740481C1C}">
                          <a14:useLocalDpi xmlns:a14="http://schemas.microsoft.com/office/drawing/2010/main" val="0"/>
                        </a:ext>
                      </a:extLst>
                    </a:blip>
                    <a:srcRect l="13239" t="10458" r="12626" b="13394"/>
                    <a:stretch/>
                  </pic:blipFill>
                  <pic:spPr bwMode="auto">
                    <a:xfrm>
                      <a:off x="0" y="0"/>
                      <a:ext cx="2791418" cy="3182523"/>
                    </a:xfrm>
                    <a:prstGeom prst="rect">
                      <a:avLst/>
                    </a:prstGeom>
                    <a:noFill/>
                    <a:ln>
                      <a:noFill/>
                    </a:ln>
                    <a:extLst>
                      <a:ext uri="{53640926-AAD7-44D8-BBD7-CCE9431645EC}">
                        <a14:shadowObscured xmlns:a14="http://schemas.microsoft.com/office/drawing/2010/main"/>
                      </a:ext>
                    </a:extLst>
                  </pic:spPr>
                </pic:pic>
              </a:graphicData>
            </a:graphic>
          </wp:inline>
        </w:drawing>
      </w:r>
    </w:p>
    <w:p w:rsidR="000220D6" w:rsidRPr="00930D47" w:rsidRDefault="000220D6" w:rsidP="00930D47">
      <w:pPr>
        <w:pStyle w:val="Caption"/>
      </w:pPr>
      <w:r w:rsidRPr="00930D47">
        <w:t>Figure III-</w:t>
      </w:r>
      <w:r w:rsidR="0067017D" w:rsidRPr="00930D47">
        <w:t>2</w:t>
      </w:r>
      <w:r w:rsidR="00565183">
        <w:t>6</w:t>
      </w:r>
      <w:r w:rsidRPr="00930D47">
        <w:t xml:space="preserve">. </w:t>
      </w:r>
      <w:r w:rsidR="00AF7BD9" w:rsidRPr="00930D47">
        <w:t xml:space="preserve"> </w:t>
      </w:r>
      <w:r w:rsidR="00FD5BF0">
        <w:t xml:space="preserve">Compressional </w:t>
      </w:r>
      <w:r w:rsidR="0049447E" w:rsidRPr="00930D47">
        <w:t>First-</w:t>
      </w:r>
      <w:r w:rsidR="0067017D" w:rsidRPr="00930D47">
        <w:t>A</w:t>
      </w:r>
      <w:r w:rsidR="0049447E" w:rsidRPr="00930D47">
        <w:t>rrival</w:t>
      </w:r>
      <w:r w:rsidRPr="00930D47">
        <w:t xml:space="preserve"> </w:t>
      </w:r>
      <w:proofErr w:type="spellStart"/>
      <w:r w:rsidR="002065AB" w:rsidRPr="00930D47">
        <w:t>Traveltime</w:t>
      </w:r>
      <w:proofErr w:type="spellEnd"/>
      <w:r w:rsidR="0067017D" w:rsidRPr="00930D47">
        <w:t xml:space="preserve"> P</w:t>
      </w:r>
      <w:r w:rsidRPr="00930D47">
        <w:t xml:space="preserve">ick </w:t>
      </w:r>
      <w:r w:rsidR="0067017D" w:rsidRPr="00930D47">
        <w:t>Difference</w:t>
      </w:r>
    </w:p>
    <w:p w:rsidR="000220D6" w:rsidRPr="00930D47" w:rsidRDefault="00F22C1C" w:rsidP="00F22C1C">
      <w:pPr>
        <w:pStyle w:val="NoSpacing"/>
        <w:jc w:val="center"/>
      </w:pPr>
      <w:r>
        <w:rPr>
          <w:noProof/>
        </w:rPr>
        <w:drawing>
          <wp:inline distT="0" distB="0" distL="0" distR="0">
            <wp:extent cx="2813992" cy="3218213"/>
            <wp:effectExtent l="0" t="0" r="5715" b="1270"/>
            <wp:docPr id="2048" name="Picture 2048" descr="D:\Documents\Downloads\URS_Shear_Time_Diff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ocuments\Downloads\URS_Shear_Time_Diffs.gif"/>
                    <pic:cNvPicPr>
                      <a:picLocks noChangeAspect="1" noChangeArrowheads="1"/>
                    </pic:cNvPicPr>
                  </pic:nvPicPr>
                  <pic:blipFill rotWithShape="1">
                    <a:blip r:embed="rId57">
                      <a:extLst>
                        <a:ext uri="{28A0092B-C50C-407E-A947-70E740481C1C}">
                          <a14:useLocalDpi xmlns:a14="http://schemas.microsoft.com/office/drawing/2010/main" val="0"/>
                        </a:ext>
                      </a:extLst>
                    </a:blip>
                    <a:srcRect l="13238" t="10458" r="13033" b="13579"/>
                    <a:stretch/>
                  </pic:blipFill>
                  <pic:spPr bwMode="auto">
                    <a:xfrm>
                      <a:off x="0" y="0"/>
                      <a:ext cx="2813937" cy="3218150"/>
                    </a:xfrm>
                    <a:prstGeom prst="rect">
                      <a:avLst/>
                    </a:prstGeom>
                    <a:noFill/>
                    <a:ln>
                      <a:noFill/>
                    </a:ln>
                    <a:extLst>
                      <a:ext uri="{53640926-AAD7-44D8-BBD7-CCE9431645EC}">
                        <a14:shadowObscured xmlns:a14="http://schemas.microsoft.com/office/drawing/2010/main"/>
                      </a:ext>
                    </a:extLst>
                  </pic:spPr>
                </pic:pic>
              </a:graphicData>
            </a:graphic>
          </wp:inline>
        </w:drawing>
      </w:r>
    </w:p>
    <w:p w:rsidR="00792683" w:rsidRPr="00930D47" w:rsidRDefault="00792683" w:rsidP="00930D47">
      <w:pPr>
        <w:pStyle w:val="Caption"/>
      </w:pPr>
      <w:r w:rsidRPr="00930D47">
        <w:t>Figure III-</w:t>
      </w:r>
      <w:r w:rsidR="0067017D" w:rsidRPr="00930D47">
        <w:t>2</w:t>
      </w:r>
      <w:r w:rsidR="00565183">
        <w:t>7</w:t>
      </w:r>
      <w:r w:rsidR="0067017D" w:rsidRPr="00930D47">
        <w:t xml:space="preserve">.  </w:t>
      </w:r>
      <w:r w:rsidR="00FD5BF0">
        <w:t>Shear</w:t>
      </w:r>
      <w:r w:rsidR="0067017D" w:rsidRPr="00930D47">
        <w:t xml:space="preserve"> First-Arrival </w:t>
      </w:r>
      <w:proofErr w:type="spellStart"/>
      <w:r w:rsidR="002065AB" w:rsidRPr="00930D47">
        <w:t>Traveltime</w:t>
      </w:r>
      <w:proofErr w:type="spellEnd"/>
      <w:r w:rsidR="0067017D" w:rsidRPr="00930D47">
        <w:t xml:space="preserve"> Pick Difference</w:t>
      </w:r>
    </w:p>
    <w:p w:rsidR="00792683" w:rsidRPr="00930D47" w:rsidRDefault="00792683" w:rsidP="00930D47">
      <w:pPr>
        <w:pStyle w:val="NoSpacing"/>
      </w:pPr>
    </w:p>
    <w:p w:rsidR="00284ECB" w:rsidRPr="00930D47" w:rsidRDefault="00004BCE" w:rsidP="00930D47">
      <w:pPr>
        <w:pStyle w:val="NoSpacing"/>
        <w:ind w:firstLine="180"/>
      </w:pPr>
      <w:r w:rsidRPr="00930D47">
        <w:t xml:space="preserve">The results of the </w:t>
      </w:r>
      <w:proofErr w:type="spellStart"/>
      <w:r w:rsidRPr="00930D47">
        <w:t>p</w:t>
      </w:r>
      <w:r w:rsidR="00284ECB" w:rsidRPr="00930D47">
        <w:t>ixelized</w:t>
      </w:r>
      <w:proofErr w:type="spellEnd"/>
      <w:r w:rsidR="00284ECB" w:rsidRPr="00930D47">
        <w:t xml:space="preserve"> tomography are presented in Figure III-</w:t>
      </w:r>
      <w:r w:rsidR="001E544A">
        <w:t>28 &amp; III-29</w:t>
      </w:r>
      <w:r w:rsidR="00284ECB" w:rsidRPr="00930D47">
        <w:t xml:space="preserve">. </w:t>
      </w:r>
      <w:r w:rsidRPr="00930D47">
        <w:t xml:space="preserve"> The u</w:t>
      </w:r>
      <w:r w:rsidR="00284ECB" w:rsidRPr="00930D47">
        <w:t xml:space="preserve">pper left panel in the image represents the baseline velocities. </w:t>
      </w:r>
      <w:r w:rsidRPr="00930D47">
        <w:t xml:space="preserve"> Moving clockwise, the u</w:t>
      </w:r>
      <w:r w:rsidR="00284ECB" w:rsidRPr="00930D47">
        <w:t>pper right panel corresponds to the updated velocities</w:t>
      </w:r>
      <w:r w:rsidRPr="00930D47">
        <w:t>, while the</w:t>
      </w:r>
      <w:r w:rsidR="00284ECB" w:rsidRPr="00930D47">
        <w:t xml:space="preserve"> lower panels show the </w:t>
      </w:r>
      <w:r w:rsidRPr="00930D47">
        <w:t>percent velocity change on the right</w:t>
      </w:r>
      <w:r w:rsidR="00284ECB" w:rsidRPr="00930D47">
        <w:t xml:space="preserve"> and the</w:t>
      </w:r>
      <w:r w:rsidRPr="00930D47">
        <w:t xml:space="preserve"> velocity change</w:t>
      </w:r>
      <w:r w:rsidR="00284ECB" w:rsidRPr="00930D47">
        <w:t xml:space="preserve"> </w:t>
      </w:r>
      <w:r w:rsidRPr="00930D47">
        <w:t>on the left</w:t>
      </w:r>
      <w:r w:rsidR="00AF7BD9" w:rsidRPr="00930D47">
        <w:t>.</w:t>
      </w:r>
    </w:p>
    <w:p w:rsidR="00276B58" w:rsidRPr="00930D47" w:rsidRDefault="00276B58" w:rsidP="00930D47">
      <w:pPr>
        <w:pStyle w:val="NoSpacing"/>
        <w:rPr>
          <w:highlight w:val="yellow"/>
        </w:rPr>
      </w:pPr>
    </w:p>
    <w:p w:rsidR="00121414" w:rsidRPr="00930D47" w:rsidRDefault="00121414" w:rsidP="00930D47">
      <w:pPr>
        <w:pStyle w:val="NoSpacing"/>
      </w:pPr>
    </w:p>
    <w:p w:rsidR="00121414" w:rsidRPr="00930D47" w:rsidRDefault="00121414" w:rsidP="00930D47">
      <w:pPr>
        <w:pStyle w:val="NoSpacing"/>
      </w:pPr>
    </w:p>
    <w:p w:rsidR="00792683" w:rsidRPr="00930D47" w:rsidRDefault="00F22C1C" w:rsidP="00930D47">
      <w:pPr>
        <w:pStyle w:val="NoSpacing"/>
      </w:pPr>
      <w:r>
        <w:rPr>
          <w:noProof/>
        </w:rPr>
        <w:drawing>
          <wp:inline distT="0" distB="0" distL="0" distR="0">
            <wp:extent cx="5943600" cy="4508466"/>
            <wp:effectExtent l="0" t="0" r="0" b="6985"/>
            <wp:docPr id="2049" name="Picture 2049" descr="D:\Documents\Downloads\Compressional_Difference_Tom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ocuments\Downloads\Compressional_Difference_Tomo.jpe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4508466"/>
                    </a:xfrm>
                    <a:prstGeom prst="rect">
                      <a:avLst/>
                    </a:prstGeom>
                    <a:noFill/>
                    <a:ln>
                      <a:noFill/>
                    </a:ln>
                  </pic:spPr>
                </pic:pic>
              </a:graphicData>
            </a:graphic>
          </wp:inline>
        </w:drawing>
      </w:r>
    </w:p>
    <w:p w:rsidR="00121414" w:rsidRPr="00930D47" w:rsidRDefault="00792683" w:rsidP="00930D47">
      <w:pPr>
        <w:pStyle w:val="Caption"/>
      </w:pPr>
      <w:r w:rsidRPr="00930D47">
        <w:t>Figure III-</w:t>
      </w:r>
      <w:r w:rsidR="00565183">
        <w:t>28</w:t>
      </w:r>
      <w:r w:rsidRPr="00930D47">
        <w:t xml:space="preserve">.  </w:t>
      </w:r>
      <w:r w:rsidR="00F22C1C">
        <w:t xml:space="preserve">Compressional </w:t>
      </w:r>
      <w:r w:rsidRPr="00930D47">
        <w:t>Difference Tomography Results</w:t>
      </w:r>
    </w:p>
    <w:p w:rsidR="00792683" w:rsidRDefault="00792683" w:rsidP="00930D47">
      <w:pPr>
        <w:pStyle w:val="NoSpacing"/>
      </w:pPr>
    </w:p>
    <w:p w:rsidR="00792683" w:rsidRDefault="00792683" w:rsidP="00930D47">
      <w:pPr>
        <w:pStyle w:val="NoSpacing"/>
      </w:pPr>
    </w:p>
    <w:p w:rsidR="00792683" w:rsidRDefault="00792683" w:rsidP="00930D47">
      <w:pPr>
        <w:pStyle w:val="NoSpacing"/>
      </w:pPr>
    </w:p>
    <w:p w:rsidR="00792683" w:rsidRDefault="00792683" w:rsidP="00930D47">
      <w:pPr>
        <w:pStyle w:val="NoSpacing"/>
      </w:pPr>
    </w:p>
    <w:p w:rsidR="00792683" w:rsidRDefault="00792683" w:rsidP="00930D47">
      <w:pPr>
        <w:pStyle w:val="NoSpacing"/>
      </w:pPr>
    </w:p>
    <w:p w:rsidR="00792683" w:rsidRDefault="00792683" w:rsidP="00930D47">
      <w:pPr>
        <w:pStyle w:val="NoSpacing"/>
      </w:pPr>
    </w:p>
    <w:p w:rsidR="00792683" w:rsidRDefault="00792683"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1E544A" w:rsidRDefault="001E544A" w:rsidP="00930D47">
      <w:pPr>
        <w:pStyle w:val="NoSpacing"/>
      </w:pPr>
    </w:p>
    <w:p w:rsidR="00792683" w:rsidRDefault="00F22C1C" w:rsidP="00930D47">
      <w:pPr>
        <w:pStyle w:val="NoSpacing"/>
      </w:pPr>
      <w:r>
        <w:rPr>
          <w:noProof/>
        </w:rPr>
        <w:drawing>
          <wp:inline distT="0" distB="0" distL="0" distR="0">
            <wp:extent cx="5943600" cy="4508466"/>
            <wp:effectExtent l="0" t="0" r="0" b="6985"/>
            <wp:docPr id="2050" name="Picture 2050" descr="D:\Documents\Downloads\Shear_Difference_Tom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Documents\Downloads\Shear_Difference_Tomo.jpe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4508466"/>
                    </a:xfrm>
                    <a:prstGeom prst="rect">
                      <a:avLst/>
                    </a:prstGeom>
                    <a:noFill/>
                    <a:ln>
                      <a:noFill/>
                    </a:ln>
                  </pic:spPr>
                </pic:pic>
              </a:graphicData>
            </a:graphic>
          </wp:inline>
        </w:drawing>
      </w:r>
    </w:p>
    <w:p w:rsidR="00F22C1C" w:rsidRPr="00930D47" w:rsidRDefault="00792683" w:rsidP="00F22C1C">
      <w:pPr>
        <w:pStyle w:val="Caption"/>
      </w:pPr>
      <w:r>
        <w:t>Figure III-</w:t>
      </w:r>
      <w:r w:rsidR="00565183">
        <w:t>29</w:t>
      </w:r>
      <w:r>
        <w:t xml:space="preserve">.  </w:t>
      </w:r>
      <w:r w:rsidR="00F22C1C">
        <w:t xml:space="preserve">Shear </w:t>
      </w:r>
      <w:r w:rsidR="00F22C1C" w:rsidRPr="00930D47">
        <w:t>Difference Tomography Results</w:t>
      </w:r>
    </w:p>
    <w:p w:rsidR="00EE6E87" w:rsidRDefault="00EE6E87" w:rsidP="00930D47">
      <w:pPr>
        <w:pStyle w:val="NoSpacing"/>
      </w:pPr>
      <w:r>
        <w:br w:type="page"/>
      </w:r>
    </w:p>
    <w:p w:rsidR="00FD2D48" w:rsidRPr="00CE26C1" w:rsidRDefault="00FD2D48" w:rsidP="00CE26C1">
      <w:pPr>
        <w:pStyle w:val="Heading2"/>
      </w:pPr>
      <w:bookmarkStart w:id="25" w:name="_Toc366845407"/>
      <w:r w:rsidRPr="00CE26C1">
        <w:lastRenderedPageBreak/>
        <w:t>Reflection Imaging</w:t>
      </w:r>
      <w:bookmarkEnd w:id="25"/>
    </w:p>
    <w:p w:rsidR="00FD2D48" w:rsidRPr="00930D47" w:rsidRDefault="00FD2D48" w:rsidP="00930D47">
      <w:pPr>
        <w:pStyle w:val="NoSpacing"/>
        <w:ind w:firstLine="180"/>
      </w:pPr>
      <w:r w:rsidRPr="00930D47">
        <w:t>For a detailed description of reflection imaging processes, plea</w:t>
      </w:r>
      <w:r w:rsidR="00E22384" w:rsidRPr="00930D47">
        <w:t xml:space="preserve">se see Appendix B. </w:t>
      </w:r>
      <w:r w:rsidR="00536B76" w:rsidRPr="00930D47">
        <w:t xml:space="preserve"> </w:t>
      </w:r>
      <w:r w:rsidR="00E22384" w:rsidRPr="00930D47">
        <w:t>Figure III-</w:t>
      </w:r>
      <w:r w:rsidR="00D10321" w:rsidRPr="00930D47">
        <w:t>3</w:t>
      </w:r>
      <w:r w:rsidR="001E544A">
        <w:t>0</w:t>
      </w:r>
      <w:r w:rsidRPr="00930D47">
        <w:t xml:space="preserve"> is a flow chart of the steps involved in crosswell seismic data pro</w:t>
      </w:r>
      <w:r w:rsidR="00AF7BD9" w:rsidRPr="00930D47">
        <w:t>cessing for reflection imaging.</w:t>
      </w:r>
    </w:p>
    <w:p w:rsidR="00FD2D48" w:rsidRPr="00930D47" w:rsidRDefault="00FD2D48" w:rsidP="00930D47">
      <w:pPr>
        <w:pStyle w:val="NoSpacing"/>
      </w:pPr>
    </w:p>
    <w:p w:rsidR="00FD2D48" w:rsidRDefault="00D3215A" w:rsidP="00FD2D48">
      <w:pPr>
        <w:pStyle w:val="BodyText"/>
        <w:jc w:val="center"/>
      </w:pPr>
      <w:r>
        <w:rPr>
          <w:noProof/>
        </w:rPr>
        <w:drawing>
          <wp:inline distT="0" distB="0" distL="0" distR="0">
            <wp:extent cx="5686425" cy="516255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srcRect/>
                    <a:stretch>
                      <a:fillRect/>
                    </a:stretch>
                  </pic:blipFill>
                  <pic:spPr bwMode="auto">
                    <a:xfrm>
                      <a:off x="0" y="0"/>
                      <a:ext cx="5686425" cy="5162550"/>
                    </a:xfrm>
                    <a:prstGeom prst="rect">
                      <a:avLst/>
                    </a:prstGeom>
                    <a:noFill/>
                    <a:ln w="9525">
                      <a:noFill/>
                      <a:miter lim="800000"/>
                      <a:headEnd/>
                      <a:tailEnd/>
                    </a:ln>
                  </pic:spPr>
                </pic:pic>
              </a:graphicData>
            </a:graphic>
          </wp:inline>
        </w:drawing>
      </w:r>
    </w:p>
    <w:p w:rsidR="00FD2D48" w:rsidRDefault="00E22384" w:rsidP="00FD2D48">
      <w:pPr>
        <w:pStyle w:val="Caption"/>
      </w:pPr>
      <w:r>
        <w:t>Figure III-</w:t>
      </w:r>
      <w:r w:rsidR="00565183">
        <w:t>30</w:t>
      </w:r>
      <w:r w:rsidR="00FD2D48">
        <w:t xml:space="preserve">. </w:t>
      </w:r>
      <w:proofErr w:type="gramStart"/>
      <w:r w:rsidR="00FD2D48">
        <w:t xml:space="preserve">Reflection </w:t>
      </w:r>
      <w:r w:rsidR="00AF7BD9">
        <w:t>I</w:t>
      </w:r>
      <w:r w:rsidR="00FD2D48">
        <w:t xml:space="preserve">maging </w:t>
      </w:r>
      <w:r w:rsidR="00AF7BD9">
        <w:t>Work</w:t>
      </w:r>
      <w:r w:rsidR="00FD2D48">
        <w:t>flow.</w:t>
      </w:r>
      <w:proofErr w:type="gramEnd"/>
    </w:p>
    <w:p w:rsidR="00FD2D48" w:rsidRPr="00930D47" w:rsidRDefault="00FD2D48" w:rsidP="00930D47">
      <w:pPr>
        <w:pStyle w:val="NoSpacing"/>
      </w:pPr>
    </w:p>
    <w:p w:rsidR="00FD2D48" w:rsidRPr="00930D47" w:rsidRDefault="00FD2D48" w:rsidP="00930D47">
      <w:pPr>
        <w:pStyle w:val="NoSpacing"/>
        <w:ind w:firstLine="180"/>
      </w:pPr>
      <w:r w:rsidRPr="00930D47">
        <w:t xml:space="preserve">In crosswell data, there are many arrivals present in the </w:t>
      </w:r>
      <w:proofErr w:type="spellStart"/>
      <w:r w:rsidRPr="00930D47">
        <w:t>wavefield</w:t>
      </w:r>
      <w:proofErr w:type="spellEnd"/>
      <w:r w:rsidRPr="00930D47">
        <w:t>:  direct arrivals, P and S reflections from below (</w:t>
      </w:r>
      <w:r w:rsidR="0049447E" w:rsidRPr="00930D47">
        <w:t>up-going</w:t>
      </w:r>
      <w:r w:rsidRPr="00930D47">
        <w:t>) and above (</w:t>
      </w:r>
      <w:r w:rsidR="0049447E" w:rsidRPr="00930D47">
        <w:t>down-going</w:t>
      </w:r>
      <w:r w:rsidRPr="00930D47">
        <w:t>) the source and receiver, as well as v</w:t>
      </w:r>
      <w:r w:rsidR="00EB279E" w:rsidRPr="00930D47">
        <w:t>arious converted modes and</w:t>
      </w:r>
      <w:r w:rsidR="00930D47">
        <w:t xml:space="preserve"> </w:t>
      </w:r>
      <w:proofErr w:type="spellStart"/>
      <w:r w:rsidR="00EB279E" w:rsidRPr="00930D47">
        <w:t>tube</w:t>
      </w:r>
      <w:r w:rsidRPr="00930D47">
        <w:t>waves</w:t>
      </w:r>
      <w:proofErr w:type="spellEnd"/>
      <w:r w:rsidRPr="00930D47">
        <w:t xml:space="preserve">. </w:t>
      </w:r>
      <w:r w:rsidR="00536B76" w:rsidRPr="00930D47">
        <w:t xml:space="preserve"> </w:t>
      </w:r>
      <w:r w:rsidRPr="00930D47">
        <w:t xml:space="preserve">For reflection imaging of the reservoir interval, the objective was to use the </w:t>
      </w:r>
      <w:r w:rsidR="0049447E" w:rsidRPr="00930D47">
        <w:t>up-going</w:t>
      </w:r>
      <w:r w:rsidRPr="00930D47">
        <w:t xml:space="preserve"> P-wave reflections. </w:t>
      </w:r>
      <w:r w:rsidR="00536B76" w:rsidRPr="00930D47">
        <w:t xml:space="preserve"> </w:t>
      </w:r>
      <w:r w:rsidRPr="00930D47">
        <w:t xml:space="preserve">All arrivals in the </w:t>
      </w:r>
      <w:proofErr w:type="spellStart"/>
      <w:r w:rsidRPr="00930D47">
        <w:t>wavefield</w:t>
      </w:r>
      <w:proofErr w:type="spellEnd"/>
      <w:r w:rsidRPr="00930D47">
        <w:t xml:space="preserve"> that contribute coherent noise to the final stacked image are removed through spatial filtering.</w:t>
      </w:r>
    </w:p>
    <w:p w:rsidR="00FD2D48" w:rsidRPr="00930D47" w:rsidRDefault="00FD2D48" w:rsidP="00930D47">
      <w:pPr>
        <w:pStyle w:val="NoSpacing"/>
      </w:pPr>
    </w:p>
    <w:p w:rsidR="00FD2D48" w:rsidRPr="00CE26C1" w:rsidRDefault="00FD2D48" w:rsidP="00CE26C1">
      <w:pPr>
        <w:pStyle w:val="Heading3"/>
      </w:pPr>
      <w:bookmarkStart w:id="26" w:name="_Toc92510536"/>
      <w:bookmarkStart w:id="27" w:name="_Toc366845408"/>
      <w:proofErr w:type="spellStart"/>
      <w:r w:rsidRPr="00CE26C1">
        <w:lastRenderedPageBreak/>
        <w:t>Wavefield</w:t>
      </w:r>
      <w:proofErr w:type="spellEnd"/>
      <w:r w:rsidRPr="00CE26C1">
        <w:t xml:space="preserve"> Separation</w:t>
      </w:r>
      <w:bookmarkEnd w:id="26"/>
      <w:bookmarkEnd w:id="27"/>
    </w:p>
    <w:p w:rsidR="00FD2D48" w:rsidRDefault="00FD2D48" w:rsidP="00930D47">
      <w:pPr>
        <w:pStyle w:val="NoSpacing"/>
      </w:pPr>
    </w:p>
    <w:p w:rsidR="00FD2D48" w:rsidRDefault="00FD2D48" w:rsidP="00930D47">
      <w:pPr>
        <w:pStyle w:val="NoSpacing"/>
        <w:ind w:firstLine="180"/>
      </w:pPr>
      <w:r>
        <w:t>Prior to transforming the time</w:t>
      </w:r>
      <w:r w:rsidR="00536B76">
        <w:t>-</w:t>
      </w:r>
      <w:r>
        <w:t xml:space="preserve">domain data into a data volume in depth, the data are filtered to remove coherent modes that do not stack out of the final image. </w:t>
      </w:r>
      <w:r w:rsidR="00536B76">
        <w:t xml:space="preserve"> </w:t>
      </w:r>
      <w:r>
        <w:t xml:space="preserve">The resulting filtering leaves </w:t>
      </w:r>
      <w:r w:rsidR="00226A50">
        <w:t>up-coming</w:t>
      </w:r>
      <w:r>
        <w:t xml:space="preserve"> reflection energy</w:t>
      </w:r>
      <w:r w:rsidR="00536B76">
        <w:t xml:space="preserve"> only</w:t>
      </w:r>
      <w:r>
        <w:t>.</w:t>
      </w:r>
      <w:r w:rsidR="00536B76">
        <w:t xml:space="preserve"> </w:t>
      </w:r>
      <w:r>
        <w:t xml:space="preserve"> The unwanted modes are attenuated using spatial filters, usually </w:t>
      </w:r>
      <w:r>
        <w:rPr>
          <w:i/>
          <w:iCs/>
        </w:rPr>
        <w:t>f-k</w:t>
      </w:r>
      <w:r>
        <w:t xml:space="preserve"> fan filters or variations of median filters, applied in common-receiver gather</w:t>
      </w:r>
      <w:r w:rsidR="00536B76">
        <w:t xml:space="preserve"> </w:t>
      </w:r>
      <w:r>
        <w:t>(CRG), common-source gather (CSG), and common-offset gathers (COG).</w:t>
      </w:r>
    </w:p>
    <w:p w:rsidR="00FD2D48" w:rsidRPr="00930D47" w:rsidRDefault="00EC6E42" w:rsidP="00930D47">
      <w:pPr>
        <w:pStyle w:val="NoSpacing"/>
        <w:ind w:firstLine="180"/>
      </w:pPr>
      <w:r>
        <w:rPr>
          <w:noProof/>
        </w:rPr>
        <mc:AlternateContent>
          <mc:Choice Requires="wpc">
            <w:drawing>
              <wp:anchor distT="0" distB="0" distL="114300" distR="114300" simplePos="0" relativeHeight="251668480" behindDoc="0" locked="0" layoutInCell="1" allowOverlap="1" wp14:anchorId="65C0501F" wp14:editId="1DCE97DF">
                <wp:simplePos x="0" y="0"/>
                <wp:positionH relativeFrom="column">
                  <wp:posOffset>-38100</wp:posOffset>
                </wp:positionH>
                <wp:positionV relativeFrom="paragraph">
                  <wp:posOffset>17145</wp:posOffset>
                </wp:positionV>
                <wp:extent cx="1138555" cy="6174105"/>
                <wp:effectExtent l="0" t="7620" r="4445" b="9525"/>
                <wp:wrapSquare wrapText="bothSides"/>
                <wp:docPr id="2037" name="Canvas 20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796" name="AutoShape 2039"/>
                        <wps:cNvSpPr>
                          <a:spLocks noChangeArrowheads="1"/>
                        </wps:cNvSpPr>
                        <wps:spPr bwMode="auto">
                          <a:xfrm>
                            <a:off x="39370" y="0"/>
                            <a:ext cx="1068070" cy="838200"/>
                          </a:xfrm>
                          <a:prstGeom prst="can">
                            <a:avLst>
                              <a:gd name="adj" fmla="val 25000"/>
                            </a:avLst>
                          </a:prstGeom>
                          <a:gradFill rotWithShape="1">
                            <a:gsLst>
                              <a:gs pos="0">
                                <a:srgbClr val="0000FF"/>
                              </a:gs>
                              <a:gs pos="50000">
                                <a:srgbClr val="0000FF">
                                  <a:gamma/>
                                  <a:shade val="46275"/>
                                  <a:invGamma/>
                                </a:srgbClr>
                              </a:gs>
                              <a:gs pos="100000">
                                <a:srgbClr val="0000FF"/>
                              </a:gs>
                            </a:gsLst>
                            <a:lin ang="2700000" scaled="1"/>
                          </a:gradFill>
                          <a:ln w="9525">
                            <a:solidFill>
                              <a:srgbClr val="000000"/>
                            </a:solidFill>
                            <a:round/>
                            <a:headEnd/>
                            <a:tailEnd/>
                          </a:ln>
                        </wps:spPr>
                        <wps:bodyPr rot="0" vert="horz" wrap="square" lIns="91440" tIns="45720" rIns="91440" bIns="45720" anchor="ctr" anchorCtr="0" upright="1">
                          <a:noAutofit/>
                        </wps:bodyPr>
                      </wps:wsp>
                      <wps:wsp>
                        <wps:cNvPr id="1797" name="AutoShape 2040"/>
                        <wps:cNvSpPr>
                          <a:spLocks noChangeArrowheads="1"/>
                        </wps:cNvSpPr>
                        <wps:spPr bwMode="auto">
                          <a:xfrm>
                            <a:off x="421005" y="914400"/>
                            <a:ext cx="304800" cy="533400"/>
                          </a:xfrm>
                          <a:prstGeom prst="downArrow">
                            <a:avLst>
                              <a:gd name="adj1" fmla="val 50000"/>
                              <a:gd name="adj2" fmla="val 43750"/>
                            </a:avLst>
                          </a:prstGeom>
                          <a:solidFill>
                            <a:srgbClr val="33CCCC"/>
                          </a:solidFill>
                          <a:ln w="9525">
                            <a:solidFill>
                              <a:srgbClr val="000000"/>
                            </a:solidFill>
                            <a:miter lim="800000"/>
                            <a:headEnd/>
                            <a:tailEnd/>
                          </a:ln>
                        </wps:spPr>
                        <wps:txbx>
                          <w:txbxContent>
                            <w:p w:rsidR="005D055D" w:rsidRDefault="005D055D" w:rsidP="00D76A09">
                              <w:pPr>
                                <w:autoSpaceDE w:val="0"/>
                                <w:autoSpaceDN w:val="0"/>
                                <w:adjustRightInd w:val="0"/>
                                <w:jc w:val="center"/>
                                <w:rPr>
                                  <w:rFonts w:ascii="Arial" w:hAnsi="Arial" w:cs="Arial"/>
                                  <w:color w:val="000000"/>
                                  <w:sz w:val="36"/>
                                  <w:szCs w:val="36"/>
                                </w:rPr>
                              </w:pPr>
                            </w:p>
                          </w:txbxContent>
                        </wps:txbx>
                        <wps:bodyPr rot="0" vert="horz" wrap="square" lIns="91440" tIns="45720" rIns="91440" bIns="45720" anchor="ctr" anchorCtr="0" upright="1">
                          <a:noAutofit/>
                        </wps:bodyPr>
                      </wps:wsp>
                      <wps:wsp>
                        <wps:cNvPr id="1798" name="Text Box 2041"/>
                        <wps:cNvSpPr txBox="1">
                          <a:spLocks noChangeArrowheads="1"/>
                        </wps:cNvSpPr>
                        <wps:spPr bwMode="auto">
                          <a:xfrm>
                            <a:off x="0" y="222250"/>
                            <a:ext cx="1138555" cy="6350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Full Wavefield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Data</w:t>
                              </w:r>
                            </w:p>
                          </w:txbxContent>
                        </wps:txbx>
                        <wps:bodyPr rot="0" vert="horz" wrap="square" lIns="91440" tIns="45720" rIns="91440" bIns="45720" upright="1">
                          <a:noAutofit/>
                        </wps:bodyPr>
                      </wps:wsp>
                      <wps:wsp>
                        <wps:cNvPr id="1799" name="Rectangle 2042"/>
                        <wps:cNvSpPr>
                          <a:spLocks noChangeArrowheads="1"/>
                        </wps:cNvSpPr>
                        <wps:spPr bwMode="auto">
                          <a:xfrm>
                            <a:off x="39370" y="1524000"/>
                            <a:ext cx="1068070" cy="533400"/>
                          </a:xfrm>
                          <a:prstGeom prst="rect">
                            <a:avLst/>
                          </a:prstGeom>
                          <a:gradFill rotWithShape="1">
                            <a:gsLst>
                              <a:gs pos="0">
                                <a:srgbClr val="0000FF"/>
                              </a:gs>
                              <a:gs pos="50000">
                                <a:srgbClr val="0000FF">
                                  <a:gamma/>
                                  <a:shade val="46275"/>
                                  <a:invGamma/>
                                </a:srgbClr>
                              </a:gs>
                              <a:gs pos="100000">
                                <a:srgbClr val="0000FF"/>
                              </a:gs>
                            </a:gsLst>
                            <a:lin ang="2700000" scaled="1"/>
                          </a:gradFill>
                          <a:ln w="9525">
                            <a:solidFill>
                              <a:srgbClr val="000000"/>
                            </a:solidFill>
                            <a:miter lim="800000"/>
                            <a:headEnd/>
                            <a:tailEnd/>
                          </a:ln>
                        </wps:spPr>
                        <wps:bodyPr rot="0" vert="horz" wrap="square" lIns="91440" tIns="45720" rIns="91440" bIns="45720" anchor="ctr" anchorCtr="0" upright="1">
                          <a:noAutofit/>
                        </wps:bodyPr>
                      </wps:wsp>
                      <wps:wsp>
                        <wps:cNvPr id="1800" name="Text Box 2043"/>
                        <wps:cNvSpPr txBox="1">
                          <a:spLocks noChangeArrowheads="1"/>
                        </wps:cNvSpPr>
                        <wps:spPr bwMode="auto">
                          <a:xfrm>
                            <a:off x="69850" y="1560830"/>
                            <a:ext cx="1049655" cy="4572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Tubewave</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wps:txbx>
                        <wps:bodyPr rot="0" vert="horz" wrap="square" lIns="91440" tIns="45720" rIns="91440" bIns="45720" upright="1">
                          <a:noAutofit/>
                        </wps:bodyPr>
                      </wps:wsp>
                      <wps:wsp>
                        <wps:cNvPr id="1801" name="AutoShape 2044"/>
                        <wps:cNvSpPr>
                          <a:spLocks noChangeArrowheads="1"/>
                        </wps:cNvSpPr>
                        <wps:spPr bwMode="auto">
                          <a:xfrm>
                            <a:off x="421005" y="2133600"/>
                            <a:ext cx="304800" cy="532765"/>
                          </a:xfrm>
                          <a:prstGeom prst="downArrow">
                            <a:avLst>
                              <a:gd name="adj1" fmla="val 50000"/>
                              <a:gd name="adj2" fmla="val 43698"/>
                            </a:avLst>
                          </a:prstGeom>
                          <a:solidFill>
                            <a:srgbClr val="33CCCC"/>
                          </a:solidFill>
                          <a:ln w="9525">
                            <a:solidFill>
                              <a:srgbClr val="000000"/>
                            </a:solidFill>
                            <a:miter lim="800000"/>
                            <a:headEnd/>
                            <a:tailEnd/>
                          </a:ln>
                        </wps:spPr>
                        <wps:txbx>
                          <w:txbxContent>
                            <w:p w:rsidR="005D055D" w:rsidRDefault="005D055D" w:rsidP="00D76A09">
                              <w:pPr>
                                <w:autoSpaceDE w:val="0"/>
                                <w:autoSpaceDN w:val="0"/>
                                <w:adjustRightInd w:val="0"/>
                                <w:jc w:val="center"/>
                                <w:rPr>
                                  <w:rFonts w:ascii="Arial" w:hAnsi="Arial" w:cs="Arial"/>
                                  <w:color w:val="000000"/>
                                  <w:sz w:val="36"/>
                                  <w:szCs w:val="36"/>
                                </w:rPr>
                              </w:pPr>
                            </w:p>
                          </w:txbxContent>
                        </wps:txbx>
                        <wps:bodyPr rot="0" vert="horz" wrap="square" lIns="91440" tIns="45720" rIns="91440" bIns="45720" anchor="ctr" anchorCtr="0" upright="1">
                          <a:noAutofit/>
                        </wps:bodyPr>
                      </wps:wsp>
                      <wps:wsp>
                        <wps:cNvPr id="1802" name="Rectangle 2045"/>
                        <wps:cNvSpPr>
                          <a:spLocks noChangeArrowheads="1"/>
                        </wps:cNvSpPr>
                        <wps:spPr bwMode="auto">
                          <a:xfrm>
                            <a:off x="39370" y="2743200"/>
                            <a:ext cx="1068070" cy="534035"/>
                          </a:xfrm>
                          <a:prstGeom prst="rect">
                            <a:avLst/>
                          </a:prstGeom>
                          <a:gradFill rotWithShape="1">
                            <a:gsLst>
                              <a:gs pos="0">
                                <a:srgbClr val="0000FF"/>
                              </a:gs>
                              <a:gs pos="50000">
                                <a:srgbClr val="0000FF">
                                  <a:gamma/>
                                  <a:shade val="46275"/>
                                  <a:invGamma/>
                                </a:srgbClr>
                              </a:gs>
                              <a:gs pos="100000">
                                <a:srgbClr val="0000FF"/>
                              </a:gs>
                            </a:gsLst>
                            <a:lin ang="2700000" scaled="1"/>
                          </a:gradFill>
                          <a:ln w="9525">
                            <a:solidFill>
                              <a:srgbClr val="000000"/>
                            </a:solidFill>
                            <a:miter lim="800000"/>
                            <a:headEnd/>
                            <a:tailEnd/>
                          </a:ln>
                        </wps:spPr>
                        <wps:bodyPr rot="0" vert="horz" wrap="square" lIns="91440" tIns="45720" rIns="91440" bIns="45720" anchor="ctr" anchorCtr="0" upright="1">
                          <a:noAutofit/>
                        </wps:bodyPr>
                      </wps:wsp>
                      <wps:wsp>
                        <wps:cNvPr id="1803" name="Text Box 2046"/>
                        <wps:cNvSpPr txBox="1">
                          <a:spLocks noChangeArrowheads="1"/>
                        </wps:cNvSpPr>
                        <wps:spPr bwMode="auto">
                          <a:xfrm>
                            <a:off x="39370" y="2771775"/>
                            <a:ext cx="1099185" cy="4578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Direct Arrival</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wps:txbx>
                        <wps:bodyPr rot="0" vert="horz" wrap="square" lIns="91440" tIns="45720" rIns="91440" bIns="45720" upright="1">
                          <a:noAutofit/>
                        </wps:bodyPr>
                      </wps:wsp>
                      <wps:wsp>
                        <wps:cNvPr id="1804" name="AutoShape 2047"/>
                        <wps:cNvSpPr>
                          <a:spLocks noChangeArrowheads="1"/>
                        </wps:cNvSpPr>
                        <wps:spPr bwMode="auto">
                          <a:xfrm>
                            <a:off x="421005" y="3361690"/>
                            <a:ext cx="304800" cy="532765"/>
                          </a:xfrm>
                          <a:prstGeom prst="downArrow">
                            <a:avLst>
                              <a:gd name="adj1" fmla="val 50000"/>
                              <a:gd name="adj2" fmla="val 43698"/>
                            </a:avLst>
                          </a:prstGeom>
                          <a:solidFill>
                            <a:srgbClr val="33CCCC"/>
                          </a:solidFill>
                          <a:ln w="9525">
                            <a:solidFill>
                              <a:srgbClr val="000000"/>
                            </a:solidFill>
                            <a:miter lim="800000"/>
                            <a:headEnd/>
                            <a:tailEnd/>
                          </a:ln>
                        </wps:spPr>
                        <wps:txbx>
                          <w:txbxContent>
                            <w:p w:rsidR="005D055D" w:rsidRDefault="005D055D" w:rsidP="00D76A09">
                              <w:pPr>
                                <w:autoSpaceDE w:val="0"/>
                                <w:autoSpaceDN w:val="0"/>
                                <w:adjustRightInd w:val="0"/>
                                <w:jc w:val="center"/>
                                <w:rPr>
                                  <w:rFonts w:ascii="Arial" w:hAnsi="Arial" w:cs="Arial"/>
                                  <w:color w:val="000000"/>
                                  <w:sz w:val="36"/>
                                  <w:szCs w:val="36"/>
                                </w:rPr>
                              </w:pPr>
                            </w:p>
                          </w:txbxContent>
                        </wps:txbx>
                        <wps:bodyPr rot="0" vert="horz" wrap="square" lIns="91440" tIns="45720" rIns="91440" bIns="45720" anchor="ctr" anchorCtr="0" upright="1">
                          <a:noAutofit/>
                        </wps:bodyPr>
                      </wps:wsp>
                      <wps:wsp>
                        <wps:cNvPr id="1805" name="Rectangle 2048"/>
                        <wps:cNvSpPr>
                          <a:spLocks noChangeArrowheads="1"/>
                        </wps:cNvSpPr>
                        <wps:spPr bwMode="auto">
                          <a:xfrm>
                            <a:off x="39370" y="3970655"/>
                            <a:ext cx="1068070" cy="677545"/>
                          </a:xfrm>
                          <a:prstGeom prst="rect">
                            <a:avLst/>
                          </a:prstGeom>
                          <a:gradFill rotWithShape="1">
                            <a:gsLst>
                              <a:gs pos="0">
                                <a:srgbClr val="0000FF"/>
                              </a:gs>
                              <a:gs pos="50000">
                                <a:srgbClr val="0000FF">
                                  <a:gamma/>
                                  <a:shade val="46275"/>
                                  <a:invGamma/>
                                </a:srgbClr>
                              </a:gs>
                              <a:gs pos="100000">
                                <a:srgbClr val="0000FF"/>
                              </a:gs>
                            </a:gsLst>
                            <a:lin ang="2700000" scaled="1"/>
                          </a:gradFill>
                          <a:ln w="9525">
                            <a:solidFill>
                              <a:srgbClr val="000000"/>
                            </a:solidFill>
                            <a:miter lim="800000"/>
                            <a:headEnd/>
                            <a:tailEnd/>
                          </a:ln>
                        </wps:spPr>
                        <wps:bodyPr rot="0" vert="horz" wrap="square" lIns="91440" tIns="45720" rIns="91440" bIns="45720" anchor="ctr" anchorCtr="0" upright="1">
                          <a:noAutofit/>
                        </wps:bodyPr>
                      </wps:wsp>
                      <wps:wsp>
                        <wps:cNvPr id="1806" name="Text Box 2049"/>
                        <wps:cNvSpPr txBox="1">
                          <a:spLocks noChangeArrowheads="1"/>
                        </wps:cNvSpPr>
                        <wps:spPr bwMode="auto">
                          <a:xfrm>
                            <a:off x="27305" y="3986530"/>
                            <a:ext cx="1082675" cy="63944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Down-Going</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Reflection</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wps:txbx>
                        <wps:bodyPr rot="0" vert="horz" wrap="square" lIns="91440" tIns="45720" rIns="91440" bIns="45720" upright="1">
                          <a:noAutofit/>
                        </wps:bodyPr>
                      </wps:wsp>
                      <wps:wsp>
                        <wps:cNvPr id="1807" name="AutoShape 2050"/>
                        <wps:cNvSpPr>
                          <a:spLocks noChangeArrowheads="1"/>
                        </wps:cNvSpPr>
                        <wps:spPr bwMode="auto">
                          <a:xfrm>
                            <a:off x="421005" y="4724400"/>
                            <a:ext cx="304800" cy="533400"/>
                          </a:xfrm>
                          <a:prstGeom prst="downArrow">
                            <a:avLst>
                              <a:gd name="adj1" fmla="val 50000"/>
                              <a:gd name="adj2" fmla="val 43750"/>
                            </a:avLst>
                          </a:prstGeom>
                          <a:solidFill>
                            <a:srgbClr val="33CCCC"/>
                          </a:solidFill>
                          <a:ln w="9525">
                            <a:solidFill>
                              <a:srgbClr val="000000"/>
                            </a:solidFill>
                            <a:miter lim="800000"/>
                            <a:headEnd/>
                            <a:tailEnd/>
                          </a:ln>
                        </wps:spPr>
                        <wps:txbx>
                          <w:txbxContent>
                            <w:p w:rsidR="005D055D" w:rsidRDefault="005D055D" w:rsidP="00D76A09">
                              <w:pPr>
                                <w:autoSpaceDE w:val="0"/>
                                <w:autoSpaceDN w:val="0"/>
                                <w:adjustRightInd w:val="0"/>
                                <w:jc w:val="center"/>
                                <w:rPr>
                                  <w:rFonts w:ascii="Arial" w:hAnsi="Arial" w:cs="Arial"/>
                                  <w:color w:val="000000"/>
                                  <w:sz w:val="36"/>
                                  <w:szCs w:val="36"/>
                                </w:rPr>
                              </w:pPr>
                            </w:p>
                          </w:txbxContent>
                        </wps:txbx>
                        <wps:bodyPr rot="0" vert="horz" wrap="square" lIns="91440" tIns="45720" rIns="91440" bIns="45720" anchor="ctr" anchorCtr="0" upright="1">
                          <a:noAutofit/>
                        </wps:bodyPr>
                      </wps:wsp>
                      <wps:wsp>
                        <wps:cNvPr id="1808" name="AutoShape 2051"/>
                        <wps:cNvSpPr>
                          <a:spLocks noChangeArrowheads="1"/>
                        </wps:cNvSpPr>
                        <wps:spPr bwMode="auto">
                          <a:xfrm>
                            <a:off x="31115" y="5334000"/>
                            <a:ext cx="1068070" cy="838200"/>
                          </a:xfrm>
                          <a:prstGeom prst="can">
                            <a:avLst>
                              <a:gd name="adj" fmla="val 25000"/>
                            </a:avLst>
                          </a:prstGeom>
                          <a:gradFill rotWithShape="1">
                            <a:gsLst>
                              <a:gs pos="0">
                                <a:srgbClr val="0000FF"/>
                              </a:gs>
                              <a:gs pos="50000">
                                <a:srgbClr val="0000FF">
                                  <a:gamma/>
                                  <a:shade val="46275"/>
                                  <a:invGamma/>
                                </a:srgbClr>
                              </a:gs>
                              <a:gs pos="100000">
                                <a:srgbClr val="0000FF"/>
                              </a:gs>
                            </a:gsLst>
                            <a:lin ang="2700000" scaled="1"/>
                          </a:gradFill>
                          <a:ln w="9525">
                            <a:solidFill>
                              <a:srgbClr val="000000"/>
                            </a:solidFill>
                            <a:round/>
                            <a:headEnd/>
                            <a:tailEnd/>
                          </a:ln>
                        </wps:spPr>
                        <wps:bodyPr rot="0" vert="horz" wrap="square" lIns="91440" tIns="45720" rIns="91440" bIns="45720" anchor="ctr" anchorCtr="0" upright="1">
                          <a:noAutofit/>
                        </wps:bodyPr>
                      </wps:wsp>
                      <wps:wsp>
                        <wps:cNvPr id="1809" name="Text Box 2052"/>
                        <wps:cNvSpPr txBox="1">
                          <a:spLocks noChangeArrowheads="1"/>
                        </wps:cNvSpPr>
                        <wps:spPr bwMode="auto">
                          <a:xfrm>
                            <a:off x="52070" y="5534025"/>
                            <a:ext cx="1014730" cy="6400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Wavefield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Separated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Data</w:t>
                              </w:r>
                            </w:p>
                          </w:txbxContent>
                        </wps:txbx>
                        <wps:bodyPr rot="0" vert="horz" wrap="square" lIns="91440" tIns="45720" rIns="91440" bIns="45720" upright="1">
                          <a:noAutofit/>
                        </wps:bodyPr>
                      </wps:wsp>
                    </wpc:wpc>
                  </a:graphicData>
                </a:graphic>
                <wp14:sizeRelH relativeFrom="page">
                  <wp14:pctWidth>0</wp14:pctWidth>
                </wp14:sizeRelH>
                <wp14:sizeRelV relativeFrom="page">
                  <wp14:pctHeight>0</wp14:pctHeight>
                </wp14:sizeRelV>
              </wp:anchor>
            </w:drawing>
          </mc:Choice>
          <mc:Fallback>
            <w:pict>
              <v:group id="Canvas 2037" o:spid="_x0000_s1031" editas="canvas" style="position:absolute;left:0;text-align:left;margin-left:-3pt;margin-top:1.35pt;width:89.65pt;height:486.15pt;z-index:251668480" coordsize="11385,61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">
                <v:shape id="_x0000_s1032" type="#_x0000_t75" style="position:absolute;width:11385;height:61741;visibility:visible;mso-wrap-style:square">
                  <v:fill o:detectmouseclick="t"/>
                  <v:path o:connecttype="none"/>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039" o:spid="_x0000_s1033" type="#_x0000_t22" style="position:absolute;left:393;width:10681;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BlwcMA&#10;AADdAAAADwAAAGRycy9kb3ducmV2LnhtbERPTWvCQBC9C/0PyxR6Ed1tD7FGVxGxxd40FbwO2TEJ&#10;ZmdDdquJv74rCN7m8T5nvuxsLS7U+sqxhvexAkGcO1NxoeHw+zX6BOEDssHaMWnoycNy8TKYY2rc&#10;lfd0yUIhYgj7FDWUITSplD4vyaIfu4Y4cifXWgwRtoU0LV5juK3lh1KJtFhxbCixoXVJ+Tn7sxp+&#10;dnjqV8mwdzYYddscN9/7tdL67bVbzUAE6sJT/HBvTZw/mSZw/yae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BlwcMAAADdAAAADwAAAAAAAAAAAAAAAACYAgAAZHJzL2Rv&#10;d25yZXYueG1sUEsFBgAAAAAEAAQA9QAAAIgDAAAAAA==&#10;" fillcolor="blue">
                  <v:fill color2="#000076" rotate="t" angle="45" focus="50%" type="gradien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040" o:spid="_x0000_s1034" type="#_x0000_t67" style="position:absolute;left:4210;top:9144;width:3048;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Q+cQA&#10;AADdAAAADwAAAGRycy9kb3ducmV2LnhtbERP22rCQBB9L/gPywh9qxtLSWp0I1KQlFIKjX7AmB2T&#10;kOxsyG416dd3BaFvczjX2WxH04kLDa6xrGC5iEAQl1Y3XCk4HvZPryCcR9bYWSYFEznYZrOHDaba&#10;XvmbLoWvRAhhl6KC2vs+ldKVNRl0C9sTB+5sB4M+wKGSesBrCDedfI6iWBpsODTU2NNbTWVb/BgF&#10;efGFbY6f+e/0crb5qYzj0/5Dqcf5uFuD8DT6f/Hd/a7D/GSVwO2bcIL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SEPnEAAAA3QAAAA8AAAAAAAAAAAAAAAAAmAIAAGRycy9k&#10;b3ducmV2LnhtbFBLBQYAAAAABAAEAPUAAACJAwAAAAA=&#10;" fillcolor="#3cc">
                  <v:textbox>
                    <w:txbxContent>
                      <w:p w:rsidR="005D055D" w:rsidRDefault="005D055D" w:rsidP="00D76A09">
                        <w:pPr>
                          <w:autoSpaceDE w:val="0"/>
                          <w:autoSpaceDN w:val="0"/>
                          <w:adjustRightInd w:val="0"/>
                          <w:jc w:val="center"/>
                          <w:rPr>
                            <w:rFonts w:ascii="Arial" w:hAnsi="Arial" w:cs="Arial"/>
                            <w:color w:val="000000"/>
                            <w:sz w:val="36"/>
                            <w:szCs w:val="36"/>
                          </w:rPr>
                        </w:pPr>
                      </w:p>
                    </w:txbxContent>
                  </v:textbox>
                </v:shape>
                <v:shape id="Text Box 2041" o:spid="_x0000_s1035" type="#_x0000_t202" style="position:absolute;top:2222;width:11385;height:6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YakckA&#10;AADdAAAADwAAAGRycy9kb3ducmV2LnhtbESPQU/CQBCF7yb+h82QeJMtxCgUFiJEA/FAFDByHLpD&#10;29Cdbbor1P5652DibSbvzXvfTOetq9SFmlB6NjDoJ6CIM29Lzg3sd6/3I1AhIlusPJOBHwown93e&#10;TDG1/sofdNnGXEkIhxQNFDHWqdYhK8hh6PuaWLSTbxxGWZtc2wavEu4qPUySR+2wZGkosKZlQdl5&#10;++0MrN9fFvS26rruYfP1OToe9qu4PBtz12ufJ6AitfHf/He9toL/NBZc+UZG0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XYakckAAADdAAAADwAAAAAAAAAAAAAAAACYAgAA&#10;ZHJzL2Rvd25yZXYueG1sUEsFBgAAAAAEAAQA9QAAAI4DAAAAAA==&#10;" filled="f" fillcolor="#bbe0e3" stroked="f">
                  <v:textbo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Full Wavefield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Data</w:t>
                        </w:r>
                      </w:p>
                    </w:txbxContent>
                  </v:textbox>
                </v:shape>
                <v:rect id="Rectangle 2042" o:spid="_x0000_s1036" style="position:absolute;left:393;top:15240;width:10681;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qb8UA&#10;AADdAAAADwAAAGRycy9kb3ducmV2LnhtbERPTWvCQBC9F/wPyxS81U1KaZvoKlqa4kGkTcXzmJ0m&#10;wexsyK4m+uvdQqG3ebzPmS0G04gzda62rCCeRCCIC6trLhXsvrOHVxDOI2tsLJOCCzlYzEd3M0y1&#10;7fmLzrkvRQhhl6KCyvs2ldIVFRl0E9sSB+7HdgZ9gF0pdYd9CDeNfIyiZ2mw5tBQYUtvFRXH/GQU&#10;bKLt/kPnzSp+6tef1/ck1ocsU2p8PyynIDwN/l/8517rMP8lSeD3m3C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6GpvxQAAAN0AAAAPAAAAAAAAAAAAAAAAAJgCAABkcnMv&#10;ZG93bnJldi54bWxQSwUGAAAAAAQABAD1AAAAigMAAAAA&#10;" fillcolor="blue">
                  <v:fill color2="#000076" rotate="t" angle="45" focus="50%" type="gradient"/>
                </v:rect>
                <v:shape id="Text Box 2043" o:spid="_x0000_s1037" type="#_x0000_t202" style="position:absolute;left:698;top:15608;width:1049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4XRsgA&#10;AADdAAAADwAAAGRycy9kb3ducmV2LnhtbESPT2vCQBDF7wW/wzKF3uqmpZQQXaUVi9JDqf/Q45gd&#10;k2B2NmS3mubTdw4FbzO8N+/9ZjztXK0u1IbKs4GnYQKKOPe24sLAdvPxmIIKEdli7ZkM/FKA6WRw&#10;N8bM+iuv6LKOhZIQDhkaKGNsMq1DXpLDMPQNsWgn3zqMsraFti1eJdzV+jlJXrXDiqWhxIZmJeXn&#10;9Y8zsPyev9Pnou/7l6/9Lj0etos4OxvzcN+9jUBF6uLN/H+9tIKfJsIv38gIev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vhdGyAAAAN0AAAAPAAAAAAAAAAAAAAAAAJgCAABk&#10;cnMvZG93bnJldi54bWxQSwUGAAAAAAQABAD1AAAAjQMAAAAA&#10;" filled="f" fillcolor="#bbe0e3" stroked="f">
                  <v:textbo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Tubewave</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v:textbox>
                </v:shape>
                <v:shape id="AutoShape 2044" o:spid="_x0000_s1038" type="#_x0000_t67" style="position:absolute;left:4210;top:21336;width:3048;height:5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ksx8EA&#10;AADdAAAADwAAAGRycy9kb3ducmV2LnhtbERP24rCMBB9X/Afwgi+rakiRapRRJCKyILVDxibsS02&#10;k9JErX79RhB8m8O5znzZmVrcqXWVZQWjYQSCOLe64kLB6bj5nYJwHlljbZkUPMnBctH7mWOi7YMP&#10;dM98IUIIuwQVlN43iZQuL8mgG9qGOHAX2xr0AbaF1C0+Qrip5TiKYmmw4tBQYkPrkvJrdjMK0uwP&#10;rynu09dzcrHpOY/j82an1KDfrWYgPHX+K/64tzrMn0YjeH8TTp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JLMfBAAAA3QAAAA8AAAAAAAAAAAAAAAAAmAIAAGRycy9kb3du&#10;cmV2LnhtbFBLBQYAAAAABAAEAPUAAACGAwAAAAA=&#10;" fillcolor="#3cc">
                  <v:textbox>
                    <w:txbxContent>
                      <w:p w:rsidR="005D055D" w:rsidRDefault="005D055D" w:rsidP="00D76A09">
                        <w:pPr>
                          <w:autoSpaceDE w:val="0"/>
                          <w:autoSpaceDN w:val="0"/>
                          <w:adjustRightInd w:val="0"/>
                          <w:jc w:val="center"/>
                          <w:rPr>
                            <w:rFonts w:ascii="Arial" w:hAnsi="Arial" w:cs="Arial"/>
                            <w:color w:val="000000"/>
                            <w:sz w:val="36"/>
                            <w:szCs w:val="36"/>
                          </w:rPr>
                        </w:pPr>
                      </w:p>
                    </w:txbxContent>
                  </v:textbox>
                </v:shape>
                <v:rect id="Rectangle 2045" o:spid="_x0000_s1039" style="position:absolute;left:393;top:27432;width:10681;height:53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5z8UA&#10;AADdAAAADwAAAGRycy9kb3ducmV2LnhtbERPTWvCQBC9F/wPywi96W6kFI2u0pameJCiUTxPs9Mk&#10;NDsbsluT9te7BaG3ebzPWW0G24gLdb52rCGZKhDEhTM1lxpOx2wyB+EDssHGMWn4IQ+b9ehuhalx&#10;PR/okodSxBD2KWqoQmhTKX1RkUU/dS1x5D5dZzFE2JXSdNjHcNvImVKP0mLNsaHCll4qKr7yb6th&#10;p97PbyZvnpOHfrv/fV0k5iPLtL4fD09LEIGG8C++ubcmzp+rGfx9E0+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vnPxQAAAN0AAAAPAAAAAAAAAAAAAAAAAJgCAABkcnMv&#10;ZG93bnJldi54bWxQSwUGAAAAAAQABAD1AAAAigMAAAAA&#10;" fillcolor="blue">
                  <v:fill color2="#000076" rotate="t" angle="45" focus="50%" type="gradient"/>
                </v:rect>
                <v:shape id="Text Box 2046" o:spid="_x0000_s1040" type="#_x0000_t202" style="position:absolute;left:393;top:27717;width:10992;height:4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yJMcYA&#10;AADdAAAADwAAAGRycy9kb3ducmV2LnhtbERPTWvCQBC9C/6HZQRvZqOWElJXUVGUHopaS3ucZqdJ&#10;MDsbsltN8+u7BaG3ebzPmS1aU4krNa60rGAcxSCIM6tLzhWcX7ejBITzyBory6Tghxws5v3eDFNt&#10;b3yk68nnIoSwS1FB4X2dSumyggy6yNbEgfuyjUEfYJNL3eAthJtKTuL4URosOTQUWNO6oOxy+jYK&#10;9ofNip53Xdc9vLy/JZ8f551fX5QaDtrlEwhPrf8X3917HeYn8RT+vg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yJMcYAAADdAAAADwAAAAAAAAAAAAAAAACYAgAAZHJz&#10;L2Rvd25yZXYueG1sUEsFBgAAAAAEAAQA9QAAAIsDAAAAAA==&#10;" filled="f" fillcolor="#bbe0e3" stroked="f">
                  <v:textbo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Direct Arrival</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v:textbox>
                </v:shape>
                <v:shape id="AutoShape 2047" o:spid="_x0000_s1041" type="#_x0000_t67" style="position:absolute;left:4210;top:33616;width:3048;height:5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6PX8EA&#10;AADdAAAADwAAAGRycy9kb3ducmV2LnhtbERP24rCMBB9X/Afwgi+rakiRapRRJCKyILVDxibsS02&#10;k9JErX79RhB8m8O5znzZmVrcqXWVZQWjYQSCOLe64kLB6bj5nYJwHlljbZkUPMnBctH7mWOi7YMP&#10;dM98IUIIuwQVlN43iZQuL8mgG9qGOHAX2xr0AbaF1C0+Qrip5TiKYmmw4tBQYkPrkvJrdjMK0uwP&#10;rynu09dzcrHpOY/j82an1KDfrWYgPHX+K/64tzrMn0YTeH8TTp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j1/BAAAA3QAAAA8AAAAAAAAAAAAAAAAAmAIAAGRycy9kb3du&#10;cmV2LnhtbFBLBQYAAAAABAAEAPUAAACGAwAAAAA=&#10;" fillcolor="#3cc">
                  <v:textbox>
                    <w:txbxContent>
                      <w:p w:rsidR="005D055D" w:rsidRDefault="005D055D" w:rsidP="00D76A09">
                        <w:pPr>
                          <w:autoSpaceDE w:val="0"/>
                          <w:autoSpaceDN w:val="0"/>
                          <w:adjustRightInd w:val="0"/>
                          <w:jc w:val="center"/>
                          <w:rPr>
                            <w:rFonts w:ascii="Arial" w:hAnsi="Arial" w:cs="Arial"/>
                            <w:color w:val="000000"/>
                            <w:sz w:val="36"/>
                            <w:szCs w:val="36"/>
                          </w:rPr>
                        </w:pPr>
                      </w:p>
                    </w:txbxContent>
                  </v:textbox>
                </v:shape>
                <v:rect id="Rectangle 2048" o:spid="_x0000_s1042" style="position:absolute;left:393;top:39706;width:10681;height:6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hu8UA&#10;AADdAAAADwAAAGRycy9kb3ducmV2LnhtbERPTWvCQBC9C/6HZYTedDelFRtdxZameCjSRvE8zU6T&#10;YHY2ZLcm7a/vFoTe5vE+Z7UZbCMu1PnasYZkpkAQF87UXGo4HrLpAoQPyAYbx6Thmzxs1uPRClPj&#10;en6nSx5KEUPYp6ihCqFNpfRFRRb9zLXEkft0ncUQYVdK02Efw20jb5WaS4s1x4YKW3qqqDjnX1bD&#10;q9qfXkzePCZ3/e7t5/khMR9ZpvXNZNguQQQawr/46t6ZOH+h7uHvm3iC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2G7xQAAAN0AAAAPAAAAAAAAAAAAAAAAAJgCAABkcnMv&#10;ZG93bnJldi54bWxQSwUGAAAAAAQABAD1AAAAigMAAAAA&#10;" fillcolor="blue">
                  <v:fill color2="#000076" rotate="t" angle="45" focus="50%" type="gradient"/>
                </v:rect>
                <v:shape id="Text Box 2049" o:spid="_x0000_s1043" type="#_x0000_t202" style="position:absolute;left:273;top:39865;width:10826;height:6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sqqcUA&#10;AADdAAAADwAAAGRycy9kb3ducmV2LnhtbERPTWvCQBC9C/6HZQRvuqmIhNRVWlEUD1KtpT1Os9Mk&#10;mJ0N2VVjfn1XELzN433OdN6YUlyodoVlBS/DCARxanXBmYLj52oQg3AeWWNpmRTcyMF81u1MMdH2&#10;ynu6HHwmQgi7BBXk3leJlC7NyaAb2oo4cH+2NugDrDOpa7yGcFPKURRNpMGCQ0OOFS1ySk+Hs1Gw&#10;+Vi+03bdtu149/0V//4c135xUqrfa95eQXhq/FP8cG90mB9HE7h/E06Q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yqpxQAAAN0AAAAPAAAAAAAAAAAAAAAAAJgCAABkcnMv&#10;ZG93bnJldi54bWxQSwUGAAAAAAQABAD1AAAAigMAAAAA&#10;" filled="f" fillcolor="#bbe0e3" stroked="f">
                  <v:textbo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Down-Going</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Reflection</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Removal</w:t>
                        </w:r>
                      </w:p>
                    </w:txbxContent>
                  </v:textbox>
                </v:shape>
                <v:shape id="AutoShape 2050" o:spid="_x0000_s1044" type="#_x0000_t67" style="position:absolute;left:4210;top:47244;width:3048;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wRKMMA&#10;AADdAAAADwAAAGRycy9kb3ducmV2LnhtbERP22qDQBB9D/Qflin0La4pxYrNRkJBLKUEavoBoztR&#10;iTsr7jYx/fpuIJC3OZzrrPPZDOJEk+stK1hFMQjixuqeWwU/+2KZgnAeWeNgmRRcyEG+eVisMdP2&#10;zN90qnwrQgi7DBV03o+ZlK7pyKCL7EgcuIOdDPoAp1bqCc8h3AzyOY4TabDn0NDhSO8dNcfq1ygo&#10;qx0eS/wq/y4vB1vWTZLUxadST4/z9g2Ep9nfxTf3hw7z0/gVrt+EE+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wRKMMAAADdAAAADwAAAAAAAAAAAAAAAACYAgAAZHJzL2Rv&#10;d25yZXYueG1sUEsFBgAAAAAEAAQA9QAAAIgDAAAAAA==&#10;" fillcolor="#3cc">
                  <v:textbox>
                    <w:txbxContent>
                      <w:p w:rsidR="005D055D" w:rsidRDefault="005D055D" w:rsidP="00D76A09">
                        <w:pPr>
                          <w:autoSpaceDE w:val="0"/>
                          <w:autoSpaceDN w:val="0"/>
                          <w:adjustRightInd w:val="0"/>
                          <w:jc w:val="center"/>
                          <w:rPr>
                            <w:rFonts w:ascii="Arial" w:hAnsi="Arial" w:cs="Arial"/>
                            <w:color w:val="000000"/>
                            <w:sz w:val="36"/>
                            <w:szCs w:val="36"/>
                          </w:rPr>
                        </w:pPr>
                      </w:p>
                    </w:txbxContent>
                  </v:textbox>
                </v:shape>
                <v:shape id="AutoShape 2051" o:spid="_x0000_s1045" type="#_x0000_t22" style="position:absolute;left:311;top:53340;width:10680;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1V+cUA&#10;AADdAAAADwAAAGRycy9kb3ducmV2LnhtbESPT2vCQBDF7wW/wzIFL0V360EkuoqIir3VP+B1yI5J&#10;aHY2ZLea9NN3DoK3Gd6b936zWHW+VndqYxXYwufYgCLOg6u4sHA570YzUDEhO6wDk4WeIqyWg7cF&#10;Zi48+Ej3UyqUhHDM0EKZUpNpHfOSPMZxaIhFu4XWY5K1LbRr8SHhvtYTY6baY8XSUGJDm5Lyn9Ov&#10;t/D1jbd+Pf3og0/O/G2v2/1xY6wdvnfrOahEXXqZn9cHJ/gzI7jyjYy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VX5xQAAAN0AAAAPAAAAAAAAAAAAAAAAAJgCAABkcnMv&#10;ZG93bnJldi54bWxQSwUGAAAAAAQABAD1AAAAigMAAAAA&#10;" fillcolor="blue">
                  <v:fill color2="#000076" rotate="t" angle="45" focus="50%" type="gradient"/>
                </v:shape>
                <v:shape id="Text Box 2052" o:spid="_x0000_s1046" type="#_x0000_t202" style="position:absolute;left:520;top:55340;width:10148;height:6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28YA&#10;AADdAAAADwAAAGRycy9kb3ducmV2LnhtbERPTWvCQBC9C/0PyxS8mY0iJU1dRUVReihWLe1xzI5J&#10;MDsbsltN8+u7hYK3ebzPmcxaU4krNa60rGAYxSCIM6tLzhUcD+tBAsJ5ZI2VZVLwQw5m04feBFNt&#10;b/xO173PRQhhl6KCwvs6ldJlBRl0ka2JA3e2jUEfYJNL3eAthJtKjuL4SRosOTQUWNOyoOyy/zYK&#10;trvVgl43XdeN3z4/ktPXceOXF6X6j+38BYSn1t/F/+6tDvOT+Bn+vgkn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S+28YAAADdAAAADwAAAAAAAAAAAAAAAACYAgAAZHJz&#10;L2Rvd25yZXYueG1sUEsFBgAAAAAEAAQA9QAAAIsDAAAAAA==&#10;" filled="f" fillcolor="#bbe0e3" stroked="f">
                  <v:textbox>
                    <w:txbxContent>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Wavefield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Separated</w:t>
                        </w:r>
                      </w:p>
                      <w:p w:rsidR="005D055D" w:rsidRDefault="005D055D" w:rsidP="00D76A09">
                        <w:pPr>
                          <w:autoSpaceDE w:val="0"/>
                          <w:autoSpaceDN w:val="0"/>
                          <w:adjustRightInd w:val="0"/>
                          <w:jc w:val="center"/>
                          <w:rPr>
                            <w:rFonts w:ascii="Arial" w:hAnsi="Arial" w:cs="Arial"/>
                            <w:color w:val="FFFFFF"/>
                            <w:szCs w:val="24"/>
                          </w:rPr>
                        </w:pPr>
                        <w:r>
                          <w:rPr>
                            <w:rFonts w:ascii="Arial" w:hAnsi="Arial" w:cs="Arial"/>
                            <w:color w:val="FFFFFF"/>
                            <w:szCs w:val="24"/>
                          </w:rPr>
                          <w:t>Data</w:t>
                        </w:r>
                      </w:p>
                    </w:txbxContent>
                  </v:textbox>
                </v:shape>
                <w10:wrap type="square"/>
              </v:group>
            </w:pict>
          </mc:Fallback>
        </mc:AlternateContent>
      </w:r>
      <w:r w:rsidR="00FD2D48">
        <w:t xml:space="preserve">The usual approach is to filter the largest noise mode in the data first. </w:t>
      </w:r>
      <w:r w:rsidR="00536B76">
        <w:t xml:space="preserve"> </w:t>
      </w:r>
      <w:r w:rsidR="00FD2D48">
        <w:t>This result is evaluated by mapping and stacking</w:t>
      </w:r>
      <w:r w:rsidR="00536B76">
        <w:t>,</w:t>
      </w:r>
      <w:r w:rsidR="00FD2D48">
        <w:t xml:space="preserve"> and the next largest noise mode is then removed.  This procedure is repeated until all separable noise modes have been attenuated.  The final step is to remove the unwanted reflection energy. </w:t>
      </w:r>
      <w:r w:rsidR="00536B76">
        <w:t xml:space="preserve"> </w:t>
      </w:r>
      <w:r w:rsidR="00FD2D48">
        <w:t xml:space="preserve">In the case of </w:t>
      </w:r>
      <w:r w:rsidR="0049447E">
        <w:t>up-going</w:t>
      </w:r>
      <w:r w:rsidR="00FD2D48">
        <w:t xml:space="preserve"> reflection imaging, this is the </w:t>
      </w:r>
      <w:r w:rsidR="0049447E">
        <w:t>down-going</w:t>
      </w:r>
      <w:r w:rsidR="00FD2D48">
        <w:t xml:space="preserve"> reflection energy. </w:t>
      </w:r>
      <w:r w:rsidR="00536B76">
        <w:t xml:space="preserve"> </w:t>
      </w:r>
      <w:r w:rsidR="00FD2D48">
        <w:t xml:space="preserve">This is typically </w:t>
      </w:r>
      <w:r w:rsidR="00536B76">
        <w:t>the final time-</w:t>
      </w:r>
      <w:r w:rsidR="00FD2D48">
        <w:t>domain filter before mapping.</w:t>
      </w:r>
      <w:r w:rsidR="00536B76">
        <w:t xml:space="preserve"> </w:t>
      </w:r>
      <w:r w:rsidR="00FD2D48">
        <w:t xml:space="preserve"> The filter used to remove </w:t>
      </w:r>
      <w:r w:rsidR="0049447E">
        <w:t>down-going</w:t>
      </w:r>
      <w:r w:rsidR="00FD2D48">
        <w:t xml:space="preserve"> reflections was a half-space </w:t>
      </w:r>
      <w:r w:rsidR="00FD2D48">
        <w:rPr>
          <w:i/>
          <w:iCs/>
        </w:rPr>
        <w:t>f-k</w:t>
      </w:r>
      <w:r w:rsidR="00FD2D48">
        <w:t xml:space="preserve"> fan filter applied in CRG followed by CSG. </w:t>
      </w:r>
      <w:r w:rsidR="00536B76">
        <w:t xml:space="preserve"> </w:t>
      </w:r>
      <w:r w:rsidR="00FD2D48">
        <w:t xml:space="preserve">These filtered data are then deconvolved, amplitude corrected, and mapped to depth using a VSP-CDP </w:t>
      </w:r>
      <w:r w:rsidR="00FD2D48" w:rsidRPr="00930D47">
        <w:t>transform.</w:t>
      </w:r>
    </w:p>
    <w:p w:rsidR="00FD2D48" w:rsidRPr="00930D47" w:rsidRDefault="004D2D72" w:rsidP="00930D47">
      <w:pPr>
        <w:pStyle w:val="NoSpacing"/>
        <w:ind w:firstLine="180"/>
      </w:pPr>
      <w:r>
        <w:t>T</w:t>
      </w:r>
      <w:r w:rsidR="00FD2D48" w:rsidRPr="00930D47">
        <w:t>he direct</w:t>
      </w:r>
      <w:r w:rsidR="00536B76" w:rsidRPr="00930D47">
        <w:t>-</w:t>
      </w:r>
      <w:r w:rsidR="00FD2D48" w:rsidRPr="00930D47">
        <w:t xml:space="preserve">arrival was aligned to the zero </w:t>
      </w:r>
      <w:proofErr w:type="spellStart"/>
      <w:r w:rsidR="00FD2D48" w:rsidRPr="00930D47">
        <w:t>moveout</w:t>
      </w:r>
      <w:proofErr w:type="spellEnd"/>
      <w:r w:rsidR="00FD2D48" w:rsidRPr="00930D47">
        <w:t xml:space="preserve"> in COGs using the </w:t>
      </w:r>
      <w:r w:rsidR="0049447E" w:rsidRPr="00930D47">
        <w:t>first-arrival</w:t>
      </w:r>
      <w:r w:rsidR="00FD2D48" w:rsidRPr="00930D47">
        <w:t xml:space="preserve"> </w:t>
      </w:r>
      <w:proofErr w:type="spellStart"/>
      <w:r w:rsidR="002065AB" w:rsidRPr="00930D47">
        <w:t>traveltime</w:t>
      </w:r>
      <w:proofErr w:type="spellEnd"/>
      <w:r w:rsidR="00FD2D48" w:rsidRPr="00930D47">
        <w:t xml:space="preserve"> picks. </w:t>
      </w:r>
      <w:r w:rsidR="007826A7" w:rsidRPr="00930D47">
        <w:t xml:space="preserve"> </w:t>
      </w:r>
      <w:r w:rsidR="00FD2D48" w:rsidRPr="00930D47">
        <w:t xml:space="preserve">Each trace was scaled by </w:t>
      </w:r>
      <w:r w:rsidR="007826A7" w:rsidRPr="00930D47">
        <w:t xml:space="preserve">the </w:t>
      </w:r>
      <w:r w:rsidR="00FD2D48" w:rsidRPr="00930D47">
        <w:t>RMS amplitude on a window centered on the direct</w:t>
      </w:r>
      <w:r w:rsidR="007826A7" w:rsidRPr="00930D47">
        <w:t>-</w:t>
      </w:r>
      <w:r w:rsidR="00FD2D48" w:rsidRPr="00930D47">
        <w:t xml:space="preserve">arrival prior to applying an f-k fan reject filter. </w:t>
      </w:r>
      <w:r w:rsidR="007826A7" w:rsidRPr="00930D47">
        <w:t xml:space="preserve"> </w:t>
      </w:r>
      <w:r w:rsidR="00FD2D48" w:rsidRPr="00930D47">
        <w:t>After filtering, the gain and time delay of the trace was restored.</w:t>
      </w:r>
    </w:p>
    <w:p w:rsidR="00FD2D48" w:rsidRPr="00930D47" w:rsidRDefault="004D2D72" w:rsidP="00930D47">
      <w:pPr>
        <w:pStyle w:val="NoSpacing"/>
        <w:ind w:firstLine="180"/>
      </w:pPr>
      <w:r>
        <w:t>Next</w:t>
      </w:r>
      <w:r w:rsidR="00FD2D48" w:rsidRPr="00930D47">
        <w:t>, all down</w:t>
      </w:r>
      <w:r w:rsidR="00AF7BD9" w:rsidRPr="00930D47">
        <w:t>-</w:t>
      </w:r>
      <w:r w:rsidR="00FD2D48" w:rsidRPr="00930D47">
        <w:t xml:space="preserve">going energy was removed using an </w:t>
      </w:r>
      <w:r w:rsidR="00FD2D48" w:rsidRPr="004D2D72">
        <w:rPr>
          <w:i/>
        </w:rPr>
        <w:t>f-k</w:t>
      </w:r>
      <w:r w:rsidR="00FD2D48" w:rsidRPr="00930D47">
        <w:t xml:space="preserve"> fan filter to remove the </w:t>
      </w:r>
      <w:r w:rsidR="0049447E" w:rsidRPr="00930D47">
        <w:t>down-going</w:t>
      </w:r>
      <w:r w:rsidR="00FD2D48" w:rsidRPr="00930D47">
        <w:t xml:space="preserve"> half-space first in the CRGs, then the CSGs. </w:t>
      </w:r>
      <w:r w:rsidR="007826A7" w:rsidRPr="00930D47">
        <w:t xml:space="preserve"> </w:t>
      </w:r>
      <w:r w:rsidR="00EB279E" w:rsidRPr="00930D47">
        <w:t>The same common-</w:t>
      </w:r>
      <w:r w:rsidR="00FD2D48" w:rsidRPr="00930D47">
        <w:t>source and receiver gathers following direct</w:t>
      </w:r>
      <w:r w:rsidR="007826A7" w:rsidRPr="00930D47">
        <w:t>-</w:t>
      </w:r>
      <w:r w:rsidR="00FD2D48" w:rsidRPr="00930D47">
        <w:t xml:space="preserve">arrival and </w:t>
      </w:r>
      <w:r w:rsidR="0049447E" w:rsidRPr="00930D47">
        <w:t>down-going</w:t>
      </w:r>
      <w:r w:rsidR="00FD2D48" w:rsidRPr="00930D47">
        <w:t xml:space="preserve"> </w:t>
      </w:r>
      <w:proofErr w:type="gramStart"/>
      <w:r w:rsidR="00FD2D48" w:rsidRPr="00930D47">
        <w:t>rem</w:t>
      </w:r>
      <w:r w:rsidR="00CF37CB" w:rsidRPr="00930D47">
        <w:t>oval are</w:t>
      </w:r>
      <w:proofErr w:type="gramEnd"/>
      <w:r w:rsidR="00CF37CB" w:rsidRPr="00930D47">
        <w:t xml:space="preserve"> shown in Figures III-</w:t>
      </w:r>
      <w:r w:rsidR="001E544A">
        <w:t>3</w:t>
      </w:r>
      <w:r w:rsidR="00EB279E" w:rsidRPr="00930D47">
        <w:t>1</w:t>
      </w:r>
      <w:r w:rsidR="00CF37CB" w:rsidRPr="00930D47">
        <w:t xml:space="preserve"> </w:t>
      </w:r>
      <w:r w:rsidR="001E544A">
        <w:t>through</w:t>
      </w:r>
      <w:r w:rsidR="00CF37CB" w:rsidRPr="00930D47">
        <w:t xml:space="preserve"> III-</w:t>
      </w:r>
      <w:r w:rsidR="001E544A">
        <w:t>38</w:t>
      </w:r>
      <w:r w:rsidR="00FD2D48" w:rsidRPr="00930D47">
        <w:t>.</w:t>
      </w:r>
    </w:p>
    <w:p w:rsidR="0006707B" w:rsidRDefault="0006707B" w:rsidP="0006707B">
      <w:pPr>
        <w:pStyle w:val="NoSpacing"/>
      </w:pPr>
      <w:r>
        <w:br w:type="page"/>
      </w:r>
    </w:p>
    <w:p w:rsidR="0006707B" w:rsidRPr="0006707B" w:rsidRDefault="00F613DC" w:rsidP="00F613DC">
      <w:pPr>
        <w:pStyle w:val="NoSpacing"/>
        <w:jc w:val="center"/>
      </w:pPr>
      <w:r>
        <w:rPr>
          <w:noProof/>
        </w:rPr>
        <w:lastRenderedPageBreak/>
        <w:drawing>
          <wp:inline distT="0" distB="0" distL="0" distR="0">
            <wp:extent cx="1805050" cy="3378969"/>
            <wp:effectExtent l="0" t="0" r="5080" b="0"/>
            <wp:docPr id="2056" name="Picture 2056" descr="D:\Documents\Downloads\URS_Baseline_Compressional_DA_Remo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Documents\Downloads\URS_Baseline_Compressional_DA_Removal.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2386" t="5367" r="3035" b="5238"/>
                    <a:stretch/>
                  </pic:blipFill>
                  <pic:spPr bwMode="auto">
                    <a:xfrm>
                      <a:off x="0" y="0"/>
                      <a:ext cx="1811401" cy="3390859"/>
                    </a:xfrm>
                    <a:prstGeom prst="rect">
                      <a:avLst/>
                    </a:prstGeom>
                    <a:noFill/>
                    <a:ln>
                      <a:noFill/>
                    </a:ln>
                    <a:extLst>
                      <a:ext uri="{53640926-AAD7-44D8-BBD7-CCE9431645EC}">
                        <a14:shadowObscured xmlns:a14="http://schemas.microsoft.com/office/drawing/2010/main"/>
                      </a:ext>
                    </a:extLst>
                  </pic:spPr>
                </pic:pic>
              </a:graphicData>
            </a:graphic>
          </wp:inline>
        </w:drawing>
      </w:r>
    </w:p>
    <w:p w:rsidR="0006707B" w:rsidRPr="00930D47" w:rsidRDefault="0006707B" w:rsidP="0006707B">
      <w:pPr>
        <w:pStyle w:val="Caption"/>
      </w:pPr>
      <w:r w:rsidRPr="00930D47">
        <w:t>Figure III-</w:t>
      </w:r>
      <w:r w:rsidR="00565183">
        <w:t>3</w:t>
      </w:r>
      <w:r w:rsidRPr="00930D47">
        <w:t xml:space="preserve">1. </w:t>
      </w:r>
      <w:r>
        <w:t xml:space="preserve">Baseline Compressional </w:t>
      </w:r>
      <w:r w:rsidRPr="00930D47">
        <w:t xml:space="preserve">Common-Receiver Gather </w:t>
      </w:r>
      <w:r>
        <w:t>a</w:t>
      </w:r>
      <w:r w:rsidRPr="00930D47">
        <w:t xml:space="preserve">fter </w:t>
      </w:r>
      <w:r>
        <w:t>Direct Arrival Removal</w:t>
      </w:r>
      <w:r w:rsidRPr="00930D47">
        <w:t>.</w:t>
      </w:r>
    </w:p>
    <w:p w:rsidR="0006707B" w:rsidRDefault="0006707B" w:rsidP="0006707B">
      <w:pPr>
        <w:pStyle w:val="NoSpacing"/>
      </w:pPr>
    </w:p>
    <w:p w:rsidR="0097571F" w:rsidRDefault="0097571F" w:rsidP="0006707B">
      <w:pPr>
        <w:pStyle w:val="NoSpacing"/>
      </w:pPr>
    </w:p>
    <w:p w:rsidR="0097571F" w:rsidRDefault="00F613DC" w:rsidP="00F613DC">
      <w:pPr>
        <w:pStyle w:val="NoSpacing"/>
        <w:jc w:val="center"/>
      </w:pPr>
      <w:r>
        <w:rPr>
          <w:noProof/>
        </w:rPr>
        <w:drawing>
          <wp:inline distT="0" distB="0" distL="0" distR="0">
            <wp:extent cx="1805575" cy="3384467"/>
            <wp:effectExtent l="0" t="0" r="4445" b="6985"/>
            <wp:docPr id="2057" name="Picture 2057" descr="D:\Documents\Downloads\URS_Baseline_Compressional_Wavefield_Sepa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Documents\Downloads\URS_Baseline_Compressional_Wavefield_Separation.pn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848" t="5240" r="8624" b="5533"/>
                    <a:stretch/>
                  </pic:blipFill>
                  <pic:spPr bwMode="auto">
                    <a:xfrm>
                      <a:off x="0" y="0"/>
                      <a:ext cx="1806518" cy="3386235"/>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r w:rsidRPr="00930D47">
        <w:t>Figure III-</w:t>
      </w:r>
      <w:r w:rsidR="00565183">
        <w:t>32</w:t>
      </w:r>
      <w:r w:rsidRPr="00930D47">
        <w:t xml:space="preserve">. </w:t>
      </w:r>
      <w:r>
        <w:t xml:space="preserve">Baseline Compressional </w:t>
      </w:r>
      <w:r w:rsidRPr="00930D47">
        <w:t xml:space="preserve">Common-Receiver Gather </w:t>
      </w:r>
      <w:r>
        <w:t>a</w:t>
      </w:r>
      <w:r w:rsidRPr="00930D47">
        <w:t xml:space="preserve">fter </w:t>
      </w:r>
      <w:proofErr w:type="spellStart"/>
      <w:r w:rsidRPr="00930D47">
        <w:t>Wavefield</w:t>
      </w:r>
      <w:proofErr w:type="spellEnd"/>
      <w:r w:rsidRPr="00930D47">
        <w:t xml:space="preserve"> Separation.</w:t>
      </w:r>
    </w:p>
    <w:p w:rsidR="0006707B" w:rsidRPr="0006707B" w:rsidRDefault="0097571F" w:rsidP="0097571F">
      <w:pPr>
        <w:pStyle w:val="NoSpacing"/>
        <w:jc w:val="center"/>
      </w:pPr>
      <w:r>
        <w:rPr>
          <w:noProof/>
        </w:rPr>
        <w:lastRenderedPageBreak/>
        <w:drawing>
          <wp:inline distT="0" distB="0" distL="0" distR="0" wp14:anchorId="69B3FFA6" wp14:editId="396384B5">
            <wp:extent cx="1941254" cy="3645724"/>
            <wp:effectExtent l="0" t="0" r="1905" b="0"/>
            <wp:docPr id="2051" name="Picture 2051" descr="D:\Documents\Downloads\URS_Baseline_Shear_DA_Remo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Documents\Downloads\URS_Baseline_Shear_DA_Removal.pn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2370" t="5241" r="3878" b="5574"/>
                    <a:stretch/>
                  </pic:blipFill>
                  <pic:spPr bwMode="auto">
                    <a:xfrm>
                      <a:off x="0" y="0"/>
                      <a:ext cx="1946203" cy="3655019"/>
                    </a:xfrm>
                    <a:prstGeom prst="rect">
                      <a:avLst/>
                    </a:prstGeom>
                    <a:noFill/>
                    <a:ln>
                      <a:noFill/>
                    </a:ln>
                    <a:extLst>
                      <a:ext uri="{53640926-AAD7-44D8-BBD7-CCE9431645EC}">
                        <a14:shadowObscured xmlns:a14="http://schemas.microsoft.com/office/drawing/2010/main"/>
                      </a:ext>
                    </a:extLst>
                  </pic:spPr>
                </pic:pic>
              </a:graphicData>
            </a:graphic>
          </wp:inline>
        </w:drawing>
      </w:r>
    </w:p>
    <w:p w:rsidR="0006707B" w:rsidRPr="00930D47" w:rsidRDefault="0006707B" w:rsidP="0006707B">
      <w:pPr>
        <w:pStyle w:val="Caption"/>
      </w:pPr>
      <w:r w:rsidRPr="00930D47">
        <w:t>Figure III-</w:t>
      </w:r>
      <w:r w:rsidR="00565183">
        <w:t>33</w:t>
      </w:r>
      <w:r w:rsidRPr="00930D47">
        <w:t xml:space="preserve">. </w:t>
      </w:r>
      <w:r>
        <w:t xml:space="preserve">Baseline Shear </w:t>
      </w:r>
      <w:r w:rsidRPr="00930D47">
        <w:t xml:space="preserve">Common-Receiver Gather </w:t>
      </w:r>
      <w:r>
        <w:t>a</w:t>
      </w:r>
      <w:r w:rsidRPr="00930D47">
        <w:t xml:space="preserve">fter </w:t>
      </w:r>
      <w:r>
        <w:t>Direct Arrival Removal</w:t>
      </w:r>
      <w:r w:rsidRPr="00930D47">
        <w:t>.</w:t>
      </w:r>
    </w:p>
    <w:p w:rsidR="0006707B" w:rsidRDefault="0006707B" w:rsidP="0006707B">
      <w:pPr>
        <w:pStyle w:val="NoSpacing"/>
      </w:pPr>
    </w:p>
    <w:p w:rsidR="0097571F" w:rsidRDefault="0097571F" w:rsidP="0006707B">
      <w:pPr>
        <w:pStyle w:val="NoSpacing"/>
      </w:pPr>
    </w:p>
    <w:p w:rsidR="0097571F" w:rsidRDefault="0097571F" w:rsidP="0097571F">
      <w:pPr>
        <w:pStyle w:val="NoSpacing"/>
        <w:jc w:val="center"/>
      </w:pPr>
      <w:r>
        <w:rPr>
          <w:noProof/>
        </w:rPr>
        <w:drawing>
          <wp:inline distT="0" distB="0" distL="0" distR="0">
            <wp:extent cx="1816467" cy="3408218"/>
            <wp:effectExtent l="0" t="0" r="0" b="1905"/>
            <wp:docPr id="2054" name="Picture 2054" descr="D:\Documents\Downloads\URS_Baseline_Shear_Wavefield_Sepa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Documents\Downloads\URS_Baseline_Shear_Wavefield_Separation.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2155" t="5355" r="4088" b="5444"/>
                    <a:stretch/>
                  </pic:blipFill>
                  <pic:spPr bwMode="auto">
                    <a:xfrm>
                      <a:off x="0" y="0"/>
                      <a:ext cx="1830782" cy="3435078"/>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r w:rsidRPr="00930D47">
        <w:t>Figure III-</w:t>
      </w:r>
      <w:r w:rsidR="00565183">
        <w:t>34</w:t>
      </w:r>
      <w:r w:rsidRPr="00930D47">
        <w:t xml:space="preserve">. </w:t>
      </w:r>
      <w:r>
        <w:t xml:space="preserve">Baseline Shear </w:t>
      </w:r>
      <w:r w:rsidRPr="00930D47">
        <w:t xml:space="preserve">Common-Receiver Gather </w:t>
      </w:r>
      <w:r>
        <w:t>a</w:t>
      </w:r>
      <w:r w:rsidRPr="00930D47">
        <w:t xml:space="preserve">fter </w:t>
      </w:r>
      <w:proofErr w:type="spellStart"/>
      <w:r w:rsidRPr="00930D47">
        <w:t>Wavefield</w:t>
      </w:r>
      <w:proofErr w:type="spellEnd"/>
      <w:r w:rsidRPr="00930D47">
        <w:t xml:space="preserve"> Separation.</w:t>
      </w:r>
    </w:p>
    <w:p w:rsidR="0006707B" w:rsidRPr="0006707B" w:rsidRDefault="009A3807" w:rsidP="009A3807">
      <w:pPr>
        <w:pStyle w:val="NoSpacing"/>
        <w:jc w:val="center"/>
      </w:pPr>
      <w:r>
        <w:rPr>
          <w:noProof/>
        </w:rPr>
        <w:lastRenderedPageBreak/>
        <w:drawing>
          <wp:inline distT="0" distB="0" distL="0" distR="0">
            <wp:extent cx="1880349" cy="3503220"/>
            <wp:effectExtent l="0" t="0" r="5715" b="2540"/>
            <wp:docPr id="2059" name="Picture 2059" descr="D:\Documents\Downloads\URS_Repeat_Compressional_DA_Remo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Documents\Downloads\URS_Repeat_Compressional_DA_Removal.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880" t="5229" r="6888" b="6083"/>
                    <a:stretch/>
                  </pic:blipFill>
                  <pic:spPr bwMode="auto">
                    <a:xfrm>
                      <a:off x="0" y="0"/>
                      <a:ext cx="1881215" cy="3504834"/>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bookmarkStart w:id="28" w:name="_Toc92510537"/>
      <w:r w:rsidRPr="00930D47">
        <w:t>Figure III-</w:t>
      </w:r>
      <w:r w:rsidR="00565183">
        <w:t>35</w:t>
      </w:r>
      <w:r w:rsidRPr="00930D47">
        <w:t xml:space="preserve">. </w:t>
      </w:r>
      <w:r>
        <w:t xml:space="preserve">Repeat Compressional </w:t>
      </w:r>
      <w:r w:rsidRPr="00930D47">
        <w:t xml:space="preserve">Common-Receiver Gather </w:t>
      </w:r>
      <w:r>
        <w:t>a</w:t>
      </w:r>
      <w:r w:rsidRPr="00930D47">
        <w:t xml:space="preserve">fter </w:t>
      </w:r>
      <w:r>
        <w:t>Direct Arrival Removal</w:t>
      </w:r>
      <w:r w:rsidRPr="00930D47">
        <w:t>.</w:t>
      </w:r>
    </w:p>
    <w:p w:rsidR="0097571F" w:rsidRDefault="0097571F" w:rsidP="0097571F">
      <w:pPr>
        <w:pStyle w:val="NoSpacing"/>
      </w:pPr>
    </w:p>
    <w:p w:rsidR="0097571F" w:rsidRDefault="0097571F" w:rsidP="0097571F">
      <w:pPr>
        <w:pStyle w:val="NoSpacing"/>
      </w:pPr>
    </w:p>
    <w:p w:rsidR="0097571F" w:rsidRDefault="009A3807" w:rsidP="009A3807">
      <w:pPr>
        <w:pStyle w:val="NoSpacing"/>
        <w:jc w:val="center"/>
      </w:pPr>
      <w:r>
        <w:rPr>
          <w:noProof/>
        </w:rPr>
        <w:drawing>
          <wp:inline distT="0" distB="0" distL="0" distR="0" wp14:anchorId="0A514288" wp14:editId="6A721732">
            <wp:extent cx="1675820" cy="3146961"/>
            <wp:effectExtent l="0" t="0" r="635" b="0"/>
            <wp:docPr id="2060" name="Picture 2060" descr="D:\Documents\Downloads\URS_Repeat_Compressional_Wavefield_Sepa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Documents\Downloads\URS_Repeat_Compressional_Wavefield_Separation.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2516" t="5315" r="6499" b="6288"/>
                    <a:stretch/>
                  </pic:blipFill>
                  <pic:spPr bwMode="auto">
                    <a:xfrm>
                      <a:off x="0" y="0"/>
                      <a:ext cx="1684472" cy="3163209"/>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r w:rsidRPr="00930D47">
        <w:t>Figure III-</w:t>
      </w:r>
      <w:r w:rsidR="00565183">
        <w:t>36</w:t>
      </w:r>
      <w:r w:rsidRPr="00930D47">
        <w:t xml:space="preserve">. </w:t>
      </w:r>
      <w:r>
        <w:t xml:space="preserve">Repeat Compressional </w:t>
      </w:r>
      <w:r w:rsidRPr="00930D47">
        <w:t xml:space="preserve">Common-Receiver Gather </w:t>
      </w:r>
      <w:r>
        <w:t>a</w:t>
      </w:r>
      <w:r w:rsidRPr="00930D47">
        <w:t xml:space="preserve">fter </w:t>
      </w:r>
      <w:proofErr w:type="spellStart"/>
      <w:r w:rsidRPr="00930D47">
        <w:t>Wavefield</w:t>
      </w:r>
      <w:proofErr w:type="spellEnd"/>
      <w:r w:rsidRPr="00930D47">
        <w:t xml:space="preserve"> Separation.</w:t>
      </w:r>
    </w:p>
    <w:p w:rsidR="0097571F" w:rsidRPr="0006707B" w:rsidRDefault="009A3807" w:rsidP="0097571F">
      <w:pPr>
        <w:pStyle w:val="NoSpacing"/>
        <w:jc w:val="center"/>
      </w:pPr>
      <w:r>
        <w:rPr>
          <w:noProof/>
        </w:rPr>
        <w:lastRenderedPageBreak/>
        <w:drawing>
          <wp:inline distT="0" distB="0" distL="0" distR="0" wp14:anchorId="35F0D76B" wp14:editId="7385002E">
            <wp:extent cx="1944180" cy="3633849"/>
            <wp:effectExtent l="0" t="0" r="0" b="5080"/>
            <wp:docPr id="2061" name="Picture 2061" descr="D:\Documents\Downloads\URS_Repeat_Shear_DA_Remo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Documents\Downloads\URS_Repeat_Shear_DA_Removal.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070" t="5349" r="7660" b="5680"/>
                    <a:stretch/>
                  </pic:blipFill>
                  <pic:spPr bwMode="auto">
                    <a:xfrm>
                      <a:off x="0" y="0"/>
                      <a:ext cx="1945720" cy="3636728"/>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r w:rsidRPr="00930D47">
        <w:t>Figure III-</w:t>
      </w:r>
      <w:r w:rsidR="00565183">
        <w:t>37</w:t>
      </w:r>
      <w:r w:rsidRPr="00930D47">
        <w:t xml:space="preserve">. </w:t>
      </w:r>
      <w:proofErr w:type="gramStart"/>
      <w:r>
        <w:t xml:space="preserve">Repeat Shear </w:t>
      </w:r>
      <w:r w:rsidRPr="00930D47">
        <w:t xml:space="preserve">Common-Receiver Gather </w:t>
      </w:r>
      <w:r>
        <w:t>a</w:t>
      </w:r>
      <w:r w:rsidRPr="00930D47">
        <w:t xml:space="preserve">fter </w:t>
      </w:r>
      <w:r>
        <w:t>Direct Arrival Removal</w:t>
      </w:r>
      <w:r w:rsidRPr="00930D47">
        <w:t>.</w:t>
      </w:r>
      <w:proofErr w:type="gramEnd"/>
    </w:p>
    <w:p w:rsidR="0097571F" w:rsidRDefault="0097571F" w:rsidP="0097571F">
      <w:pPr>
        <w:pStyle w:val="NoSpacing"/>
      </w:pPr>
    </w:p>
    <w:p w:rsidR="0097571F" w:rsidRDefault="0097571F" w:rsidP="0097571F">
      <w:pPr>
        <w:pStyle w:val="NoSpacing"/>
      </w:pPr>
    </w:p>
    <w:p w:rsidR="0097571F" w:rsidRDefault="009A3807" w:rsidP="009A3807">
      <w:pPr>
        <w:pStyle w:val="NoSpacing"/>
        <w:jc w:val="center"/>
      </w:pPr>
      <w:r>
        <w:rPr>
          <w:noProof/>
        </w:rPr>
        <w:drawing>
          <wp:inline distT="0" distB="0" distL="0" distR="0" wp14:anchorId="5064DC85" wp14:editId="486CC53D">
            <wp:extent cx="1721923" cy="3227282"/>
            <wp:effectExtent l="0" t="0" r="0" b="0"/>
            <wp:docPr id="2062" name="Picture 2062" descr="D:\Documents\Downloads\URS_Repeat_Shear_Wavefield_Sepa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Documents\Downloads\URS_Repeat_Shear_Wavefield_Separation.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240" t="5131" r="8960" b="5659"/>
                    <a:stretch/>
                  </pic:blipFill>
                  <pic:spPr bwMode="auto">
                    <a:xfrm>
                      <a:off x="0" y="0"/>
                      <a:ext cx="1721884" cy="3227209"/>
                    </a:xfrm>
                    <a:prstGeom prst="rect">
                      <a:avLst/>
                    </a:prstGeom>
                    <a:noFill/>
                    <a:ln>
                      <a:noFill/>
                    </a:ln>
                    <a:extLst>
                      <a:ext uri="{53640926-AAD7-44D8-BBD7-CCE9431645EC}">
                        <a14:shadowObscured xmlns:a14="http://schemas.microsoft.com/office/drawing/2010/main"/>
                      </a:ext>
                    </a:extLst>
                  </pic:spPr>
                </pic:pic>
              </a:graphicData>
            </a:graphic>
          </wp:inline>
        </w:drawing>
      </w:r>
    </w:p>
    <w:p w:rsidR="0097571F" w:rsidRPr="00930D47" w:rsidRDefault="0097571F" w:rsidP="0097571F">
      <w:pPr>
        <w:pStyle w:val="Caption"/>
      </w:pPr>
      <w:r w:rsidRPr="00930D47">
        <w:t>Figure III-</w:t>
      </w:r>
      <w:r w:rsidR="00565183">
        <w:t>38</w:t>
      </w:r>
      <w:r w:rsidRPr="00930D47">
        <w:t xml:space="preserve">. </w:t>
      </w:r>
      <w:proofErr w:type="gramStart"/>
      <w:r>
        <w:t xml:space="preserve">Repeat Shear </w:t>
      </w:r>
      <w:r w:rsidRPr="00930D47">
        <w:t xml:space="preserve">Common-Receiver Gather </w:t>
      </w:r>
      <w:r>
        <w:t>a</w:t>
      </w:r>
      <w:r w:rsidRPr="00930D47">
        <w:t xml:space="preserve">fter </w:t>
      </w:r>
      <w:proofErr w:type="spellStart"/>
      <w:r w:rsidRPr="00930D47">
        <w:t>Wavefield</w:t>
      </w:r>
      <w:proofErr w:type="spellEnd"/>
      <w:r w:rsidRPr="00930D47">
        <w:t xml:space="preserve"> Separation.</w:t>
      </w:r>
      <w:proofErr w:type="gramEnd"/>
    </w:p>
    <w:p w:rsidR="00FD2D48" w:rsidRPr="00CE26C1" w:rsidRDefault="00FD2D48" w:rsidP="00CE26C1">
      <w:pPr>
        <w:pStyle w:val="Heading3"/>
      </w:pPr>
      <w:bookmarkStart w:id="29" w:name="_Toc366845409"/>
      <w:r w:rsidRPr="00CE26C1">
        <w:lastRenderedPageBreak/>
        <w:t>Deconvolution and Amplitude Normalization</w:t>
      </w:r>
      <w:bookmarkEnd w:id="28"/>
      <w:bookmarkEnd w:id="29"/>
    </w:p>
    <w:p w:rsidR="00FD2D48" w:rsidRPr="00590355" w:rsidRDefault="00FD2D48" w:rsidP="00590355">
      <w:pPr>
        <w:pStyle w:val="NoSpacing"/>
        <w:ind w:firstLine="180"/>
      </w:pPr>
      <w:r w:rsidRPr="00590355">
        <w:t xml:space="preserve">The </w:t>
      </w:r>
      <w:proofErr w:type="spellStart"/>
      <w:r w:rsidRPr="00590355">
        <w:t>wavefield</w:t>
      </w:r>
      <w:proofErr w:type="spellEnd"/>
      <w:r w:rsidRPr="00590355">
        <w:t xml:space="preserve">-separated data were deconvolved with a zero-phase spiking filter. </w:t>
      </w:r>
      <w:r w:rsidR="00D10321" w:rsidRPr="00590355">
        <w:t xml:space="preserve"> </w:t>
      </w:r>
      <w:r w:rsidRPr="00590355">
        <w:t>The deconvolution operator was calculated for a window from 10ms before and 100ms after the direct</w:t>
      </w:r>
      <w:r w:rsidR="00AE4833" w:rsidRPr="00590355">
        <w:t>-</w:t>
      </w:r>
      <w:r w:rsidRPr="00590355">
        <w:t>arrival time with 10% white light</w:t>
      </w:r>
      <w:r w:rsidR="00D10321" w:rsidRPr="00590355">
        <w:t xml:space="preserve"> using a </w:t>
      </w:r>
      <w:r w:rsidRPr="00590355">
        <w:t xml:space="preserve">filter length </w:t>
      </w:r>
      <w:r w:rsidR="00D10321" w:rsidRPr="00590355">
        <w:t>of</w:t>
      </w:r>
      <w:r w:rsidRPr="00590355">
        <w:t xml:space="preserve"> 150ms. </w:t>
      </w:r>
      <w:r w:rsidR="00D10321" w:rsidRPr="00590355">
        <w:t xml:space="preserve"> </w:t>
      </w:r>
      <w:r w:rsidRPr="00590355">
        <w:t>The data were then gained.</w:t>
      </w:r>
    </w:p>
    <w:p w:rsidR="00FD2D48" w:rsidRPr="00590355" w:rsidRDefault="00FD2D48" w:rsidP="00590355">
      <w:pPr>
        <w:pStyle w:val="NoSpacing"/>
        <w:ind w:firstLine="180"/>
      </w:pPr>
      <w:r w:rsidRPr="00590355">
        <w:t xml:space="preserve">The reflection amplitudes recorded in crosswell data are affected by several factors that are not related to the reflection coefficient of a reflecting horizon. </w:t>
      </w:r>
      <w:r w:rsidR="00D10321" w:rsidRPr="00590355">
        <w:t xml:space="preserve"> </w:t>
      </w:r>
      <w:r w:rsidRPr="00590355">
        <w:t>The goal of amplitude normalization is to correct the amplitudes of the time</w:t>
      </w:r>
      <w:r w:rsidR="00AE4833" w:rsidRPr="00590355">
        <w:t>-</w:t>
      </w:r>
      <w:r w:rsidRPr="00590355">
        <w:t xml:space="preserve">domain data before mapping so the resulting reflection images have reflection events of the correct amplitude. </w:t>
      </w:r>
      <w:r w:rsidR="00D10321" w:rsidRPr="00590355">
        <w:t xml:space="preserve"> </w:t>
      </w:r>
      <w:r w:rsidRPr="00590355">
        <w:t>Coupling, radiation pattern, and wellbore impedance are several factors affecting the amplitude of the recorded seismic data.</w:t>
      </w:r>
    </w:p>
    <w:p w:rsidR="00FD2D48" w:rsidRPr="00590355" w:rsidRDefault="00FD2D48" w:rsidP="00590355">
      <w:pPr>
        <w:pStyle w:val="NoSpacing"/>
        <w:ind w:firstLine="180"/>
      </w:pPr>
      <w:r w:rsidRPr="00590355">
        <w:t xml:space="preserve">The amplitude normalization used was a trace balance computed trace-by-trace over the time window 10ms before the </w:t>
      </w:r>
      <w:r w:rsidR="0049447E" w:rsidRPr="00590355">
        <w:t>first-arrival</w:t>
      </w:r>
      <w:r w:rsidRPr="00590355">
        <w:t xml:space="preserve"> time to 100ms after the </w:t>
      </w:r>
      <w:r w:rsidR="0049447E" w:rsidRPr="00590355">
        <w:t>first-arrival</w:t>
      </w:r>
      <w:r w:rsidRPr="00590355">
        <w:t xml:space="preserve"> time.</w:t>
      </w:r>
    </w:p>
    <w:p w:rsidR="00FD2D48" w:rsidRPr="00590355" w:rsidRDefault="00CF37CB" w:rsidP="00590355">
      <w:pPr>
        <w:pStyle w:val="NoSpacing"/>
        <w:ind w:firstLine="180"/>
      </w:pPr>
      <w:r w:rsidRPr="00590355">
        <w:t>Figure</w:t>
      </w:r>
      <w:r w:rsidR="001E544A">
        <w:t>s</w:t>
      </w:r>
      <w:r w:rsidRPr="00590355">
        <w:t xml:space="preserve"> III-</w:t>
      </w:r>
      <w:r w:rsidR="001E544A">
        <w:t>39 through</w:t>
      </w:r>
      <w:r w:rsidR="00FD2D48" w:rsidRPr="00590355">
        <w:t xml:space="preserve"> </w:t>
      </w:r>
      <w:r w:rsidR="001E544A">
        <w:t>III-42 show</w:t>
      </w:r>
      <w:r w:rsidR="00FD2D48" w:rsidRPr="00590355">
        <w:t xml:space="preserve"> a receiver gather</w:t>
      </w:r>
      <w:r w:rsidR="004D2D72">
        <w:t>, for both the compressional and shear arrivals for the baseline and repeat profiles,</w:t>
      </w:r>
      <w:r w:rsidR="00FD2D48" w:rsidRPr="00590355">
        <w:t xml:space="preserve"> with deconvolution</w:t>
      </w:r>
      <w:r w:rsidRPr="00590355">
        <w:t xml:space="preserve"> and gain applied</w:t>
      </w:r>
      <w:r w:rsidR="001E544A">
        <w:t>.</w:t>
      </w:r>
    </w:p>
    <w:p w:rsidR="00FD2D48" w:rsidRPr="00590355" w:rsidRDefault="00FD2D48" w:rsidP="00590355">
      <w:pPr>
        <w:pStyle w:val="NoSpacing"/>
      </w:pPr>
    </w:p>
    <w:p w:rsidR="00FD2D48" w:rsidRDefault="00FD2D48" w:rsidP="00590355">
      <w:pPr>
        <w:pStyle w:val="NoSpacing"/>
      </w:pPr>
    </w:p>
    <w:p w:rsidR="00590355" w:rsidRDefault="00590355" w:rsidP="00590355">
      <w:pPr>
        <w:pStyle w:val="NoSpacing"/>
      </w:pPr>
    </w:p>
    <w:p w:rsidR="00590355" w:rsidRPr="00590355" w:rsidRDefault="00F46473" w:rsidP="00F46473">
      <w:pPr>
        <w:pStyle w:val="NoSpacing"/>
        <w:jc w:val="center"/>
      </w:pPr>
      <w:r>
        <w:rPr>
          <w:noProof/>
        </w:rPr>
        <w:drawing>
          <wp:inline distT="0" distB="0" distL="0" distR="0">
            <wp:extent cx="2434441" cy="4552073"/>
            <wp:effectExtent l="0" t="0" r="4445" b="1270"/>
            <wp:docPr id="2058" name="Picture 2058" descr="D:\Documents\Downloads\URS_Baseline_Compressional_Deconv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Documents\Downloads\URS_Baseline_Compressional_Deconvolution.png"/>
                    <pic:cNvPicPr>
                      <a:picLocks noChangeAspect="1" noChangeArrowheads="1"/>
                    </pic:cNvPicPr>
                  </pic:nvPicPr>
                  <pic:blipFill rotWithShape="1">
                    <a:blip r:embed="rId69">
                      <a:extLst>
                        <a:ext uri="{28A0092B-C50C-407E-A947-70E740481C1C}">
                          <a14:useLocalDpi xmlns:a14="http://schemas.microsoft.com/office/drawing/2010/main" val="0"/>
                        </a:ext>
                      </a:extLst>
                    </a:blip>
                    <a:srcRect l="1713" t="5125" r="4711" b="5760"/>
                    <a:stretch/>
                  </pic:blipFill>
                  <pic:spPr bwMode="auto">
                    <a:xfrm>
                      <a:off x="0" y="0"/>
                      <a:ext cx="2439657" cy="4561826"/>
                    </a:xfrm>
                    <a:prstGeom prst="rect">
                      <a:avLst/>
                    </a:prstGeom>
                    <a:noFill/>
                    <a:ln>
                      <a:noFill/>
                    </a:ln>
                    <a:extLst>
                      <a:ext uri="{53640926-AAD7-44D8-BBD7-CCE9431645EC}">
                        <a14:shadowObscured xmlns:a14="http://schemas.microsoft.com/office/drawing/2010/main"/>
                      </a:ext>
                    </a:extLst>
                  </pic:spPr>
                </pic:pic>
              </a:graphicData>
            </a:graphic>
          </wp:inline>
        </w:drawing>
      </w:r>
    </w:p>
    <w:p w:rsidR="00FD2D48" w:rsidRPr="00590355" w:rsidRDefault="00FD2D48" w:rsidP="00590355">
      <w:pPr>
        <w:pStyle w:val="Caption"/>
      </w:pPr>
      <w:r w:rsidRPr="00590355">
        <w:t>Figure III-</w:t>
      </w:r>
      <w:r w:rsidR="00565183">
        <w:t>39</w:t>
      </w:r>
      <w:r w:rsidRPr="00590355">
        <w:t xml:space="preserve">. </w:t>
      </w:r>
      <w:r w:rsidR="00AF7BD9" w:rsidRPr="00590355">
        <w:t xml:space="preserve"> </w:t>
      </w:r>
      <w:r w:rsidR="0006707B">
        <w:t xml:space="preserve">Baseline Compressional </w:t>
      </w:r>
      <w:r w:rsidR="002065AB" w:rsidRPr="00590355">
        <w:t>Common-</w:t>
      </w:r>
      <w:r w:rsidR="00D750B4" w:rsidRPr="00590355">
        <w:t>R</w:t>
      </w:r>
      <w:r w:rsidR="002065AB" w:rsidRPr="00590355">
        <w:t xml:space="preserve">eceiver </w:t>
      </w:r>
      <w:r w:rsidR="00D750B4" w:rsidRPr="00590355">
        <w:t>G</w:t>
      </w:r>
      <w:r w:rsidR="002065AB" w:rsidRPr="00590355">
        <w:t>ather</w:t>
      </w:r>
      <w:r w:rsidRPr="00590355">
        <w:t xml:space="preserve"> with </w:t>
      </w:r>
      <w:r w:rsidR="00AE4833" w:rsidRPr="00590355">
        <w:t>G</w:t>
      </w:r>
      <w:r w:rsidRPr="00590355">
        <w:t>ain</w:t>
      </w:r>
      <w:r w:rsidR="00AE4833" w:rsidRPr="00590355">
        <w:t>,</w:t>
      </w:r>
      <w:r w:rsidRPr="00590355">
        <w:t xml:space="preserve"> </w:t>
      </w:r>
      <w:r w:rsidR="00AE4833" w:rsidRPr="00590355">
        <w:t>N</w:t>
      </w:r>
      <w:r w:rsidRPr="00590355">
        <w:t>ormalization</w:t>
      </w:r>
      <w:r w:rsidR="00AE4833" w:rsidRPr="00590355">
        <w:t>,</w:t>
      </w:r>
      <w:r w:rsidRPr="00590355">
        <w:t xml:space="preserve"> and </w:t>
      </w:r>
      <w:r w:rsidR="00AE4833" w:rsidRPr="00590355">
        <w:t>D</w:t>
      </w:r>
      <w:r w:rsidRPr="00590355">
        <w:t xml:space="preserve">econvolution </w:t>
      </w:r>
      <w:r w:rsidR="00AE4833" w:rsidRPr="00590355">
        <w:t>A</w:t>
      </w:r>
      <w:r w:rsidRPr="00590355">
        <w:t>pplied.</w:t>
      </w:r>
    </w:p>
    <w:p w:rsidR="00CD118C" w:rsidRPr="00590355" w:rsidRDefault="0097571F" w:rsidP="0097571F">
      <w:pPr>
        <w:pStyle w:val="NoSpacing"/>
        <w:jc w:val="center"/>
      </w:pPr>
      <w:r>
        <w:rPr>
          <w:noProof/>
        </w:rPr>
        <w:lastRenderedPageBreak/>
        <w:drawing>
          <wp:inline distT="0" distB="0" distL="0" distR="0">
            <wp:extent cx="1823240" cy="3408704"/>
            <wp:effectExtent l="0" t="0" r="5715" b="1270"/>
            <wp:docPr id="2055" name="Picture 2055" descr="D:\Documents\Downloads\URS_Baseline_Shear_Deconv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Documents\Downloads\URS_Baseline_Shear_Deconvolution.pn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101" t="5355" r="6093" b="5353"/>
                    <a:stretch/>
                  </pic:blipFill>
                  <pic:spPr bwMode="auto">
                    <a:xfrm>
                      <a:off x="0" y="0"/>
                      <a:ext cx="1823271" cy="3408761"/>
                    </a:xfrm>
                    <a:prstGeom prst="rect">
                      <a:avLst/>
                    </a:prstGeom>
                    <a:noFill/>
                    <a:ln>
                      <a:noFill/>
                    </a:ln>
                    <a:extLst>
                      <a:ext uri="{53640926-AAD7-44D8-BBD7-CCE9431645EC}">
                        <a14:shadowObscured xmlns:a14="http://schemas.microsoft.com/office/drawing/2010/main"/>
                      </a:ext>
                    </a:extLst>
                  </pic:spPr>
                </pic:pic>
              </a:graphicData>
            </a:graphic>
          </wp:inline>
        </w:drawing>
      </w:r>
    </w:p>
    <w:p w:rsidR="0006707B" w:rsidRPr="00590355" w:rsidRDefault="0006707B" w:rsidP="0006707B">
      <w:pPr>
        <w:pStyle w:val="Caption"/>
      </w:pPr>
      <w:r w:rsidRPr="00590355">
        <w:t>Figure III-</w:t>
      </w:r>
      <w:r w:rsidR="00565183">
        <w:t>40</w:t>
      </w:r>
      <w:r w:rsidRPr="00590355">
        <w:t xml:space="preserve">.  </w:t>
      </w:r>
      <w:r>
        <w:t xml:space="preserve">Baseline Shear </w:t>
      </w:r>
      <w:r w:rsidRPr="00590355">
        <w:t>Common-Receiver Gather with Gain, Normalization, and Deconvolution Applied.</w:t>
      </w:r>
    </w:p>
    <w:p w:rsidR="00CD118C" w:rsidRDefault="00CD118C" w:rsidP="00590355">
      <w:pPr>
        <w:pStyle w:val="NoSpacing"/>
      </w:pPr>
    </w:p>
    <w:p w:rsidR="009A3807" w:rsidRPr="00590355" w:rsidRDefault="009A3807" w:rsidP="00590355">
      <w:pPr>
        <w:pStyle w:val="NoSpacing"/>
      </w:pPr>
    </w:p>
    <w:p w:rsidR="00CD118C" w:rsidRPr="00590355" w:rsidRDefault="009A3807" w:rsidP="009A3807">
      <w:pPr>
        <w:pStyle w:val="NoSpacing"/>
        <w:jc w:val="center"/>
      </w:pPr>
      <w:r>
        <w:rPr>
          <w:noProof/>
        </w:rPr>
        <w:drawing>
          <wp:inline distT="0" distB="0" distL="0" distR="0">
            <wp:extent cx="1783246" cy="3336966"/>
            <wp:effectExtent l="0" t="0" r="7620" b="0"/>
            <wp:docPr id="2063" name="Picture 2063" descr="D:\Documents\Downloads\URS_Repeat_Compressional_Deconv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Documents\Downloads\URS_Repeat_Compressional_Deconvolution.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2240" t="5378" r="8957" b="5063"/>
                    <a:stretch/>
                  </pic:blipFill>
                  <pic:spPr bwMode="auto">
                    <a:xfrm>
                      <a:off x="0" y="0"/>
                      <a:ext cx="1786084" cy="3342277"/>
                    </a:xfrm>
                    <a:prstGeom prst="rect">
                      <a:avLst/>
                    </a:prstGeom>
                    <a:noFill/>
                    <a:ln>
                      <a:noFill/>
                    </a:ln>
                    <a:extLst>
                      <a:ext uri="{53640926-AAD7-44D8-BBD7-CCE9431645EC}">
                        <a14:shadowObscured xmlns:a14="http://schemas.microsoft.com/office/drawing/2010/main"/>
                      </a:ext>
                    </a:extLst>
                  </pic:spPr>
                </pic:pic>
              </a:graphicData>
            </a:graphic>
          </wp:inline>
        </w:drawing>
      </w:r>
    </w:p>
    <w:p w:rsidR="0006707B" w:rsidRPr="00590355" w:rsidRDefault="0006707B" w:rsidP="0006707B">
      <w:pPr>
        <w:pStyle w:val="Caption"/>
      </w:pPr>
      <w:r w:rsidRPr="00590355">
        <w:t>Figure III-</w:t>
      </w:r>
      <w:r w:rsidR="00565183">
        <w:t>41</w:t>
      </w:r>
      <w:r w:rsidRPr="00590355">
        <w:t xml:space="preserve">.  </w:t>
      </w:r>
      <w:r>
        <w:t xml:space="preserve">Repeat Compressional </w:t>
      </w:r>
      <w:r w:rsidRPr="00590355">
        <w:t>Common-Receiver Gather with Gain, Normalization, and Deconvolution Applied.</w:t>
      </w:r>
    </w:p>
    <w:p w:rsidR="00FD2D48" w:rsidRPr="00590355" w:rsidRDefault="009A3807" w:rsidP="009A3807">
      <w:pPr>
        <w:pStyle w:val="NoSpacing"/>
        <w:jc w:val="center"/>
      </w:pPr>
      <w:r>
        <w:rPr>
          <w:noProof/>
        </w:rPr>
        <w:lastRenderedPageBreak/>
        <w:drawing>
          <wp:inline distT="0" distB="0" distL="0" distR="0">
            <wp:extent cx="1794067" cy="3360717"/>
            <wp:effectExtent l="0" t="0" r="0" b="0"/>
            <wp:docPr id="2064" name="Picture 2064" descr="D:\Documents\Downloads\URS_Repeat_Shear_Deconv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Documents\Downloads\URS_Repeat_Shear_Deconvolution.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101" t="5245" r="6302" b="5494"/>
                    <a:stretch/>
                  </pic:blipFill>
                  <pic:spPr bwMode="auto">
                    <a:xfrm>
                      <a:off x="0" y="0"/>
                      <a:ext cx="1794918" cy="3362312"/>
                    </a:xfrm>
                    <a:prstGeom prst="rect">
                      <a:avLst/>
                    </a:prstGeom>
                    <a:noFill/>
                    <a:ln>
                      <a:noFill/>
                    </a:ln>
                    <a:extLst>
                      <a:ext uri="{53640926-AAD7-44D8-BBD7-CCE9431645EC}">
                        <a14:shadowObscured xmlns:a14="http://schemas.microsoft.com/office/drawing/2010/main"/>
                      </a:ext>
                    </a:extLst>
                  </pic:spPr>
                </pic:pic>
              </a:graphicData>
            </a:graphic>
          </wp:inline>
        </w:drawing>
      </w:r>
    </w:p>
    <w:p w:rsidR="0006707B" w:rsidRPr="00590355" w:rsidRDefault="0006707B" w:rsidP="0006707B">
      <w:pPr>
        <w:pStyle w:val="Caption"/>
      </w:pPr>
      <w:bookmarkStart w:id="30" w:name="_Toc92510538"/>
      <w:bookmarkStart w:id="31" w:name="_Toc159898238"/>
      <w:r w:rsidRPr="00590355">
        <w:t>Figure III-</w:t>
      </w:r>
      <w:r w:rsidR="00565183">
        <w:t>42</w:t>
      </w:r>
      <w:r w:rsidRPr="00590355">
        <w:t xml:space="preserve">.  </w:t>
      </w:r>
      <w:r>
        <w:t xml:space="preserve">Repeat Shear </w:t>
      </w:r>
      <w:r w:rsidRPr="00590355">
        <w:t>Common-Receiver Gather with Gain, Normalization, and Deconvolution Applied.</w:t>
      </w:r>
    </w:p>
    <w:p w:rsidR="00EB44EA" w:rsidRPr="00590355" w:rsidRDefault="00EB44EA" w:rsidP="00590355">
      <w:pPr>
        <w:pStyle w:val="NoSpacing"/>
      </w:pPr>
      <w:r w:rsidRPr="00590355">
        <w:br w:type="page"/>
      </w:r>
    </w:p>
    <w:p w:rsidR="00FD2D48" w:rsidRPr="00CE26C1" w:rsidRDefault="00FD2D48" w:rsidP="00CE26C1">
      <w:pPr>
        <w:pStyle w:val="Heading3"/>
      </w:pPr>
      <w:bookmarkStart w:id="32" w:name="_Toc366845410"/>
      <w:r w:rsidRPr="00CE26C1">
        <w:lastRenderedPageBreak/>
        <w:t>VSP-CDP Mapping/Time-Depth Conversion</w:t>
      </w:r>
      <w:bookmarkEnd w:id="30"/>
      <w:bookmarkEnd w:id="31"/>
      <w:bookmarkEnd w:id="32"/>
    </w:p>
    <w:p w:rsidR="00FD2D48" w:rsidRPr="00590355" w:rsidRDefault="00FD2D48" w:rsidP="00590355">
      <w:pPr>
        <w:pStyle w:val="NoSpacing"/>
        <w:ind w:firstLine="180"/>
      </w:pPr>
      <w:r w:rsidRPr="00590355">
        <w:t xml:space="preserve">The </w:t>
      </w:r>
      <w:proofErr w:type="spellStart"/>
      <w:r w:rsidRPr="00590355">
        <w:t>wavefield</w:t>
      </w:r>
      <w:proofErr w:type="spellEnd"/>
      <w:r w:rsidRPr="00590355">
        <w:t xml:space="preserve">-separated data were then VSP-CDP depth mapped, as in </w:t>
      </w:r>
      <w:r w:rsidR="008E4C13" w:rsidRPr="00590355">
        <w:t>Offset-</w:t>
      </w:r>
      <w:r w:rsidRPr="00590355">
        <w:t xml:space="preserve">VSP data processing.  The velocity model from the </w:t>
      </w:r>
      <w:proofErr w:type="spellStart"/>
      <w:r w:rsidR="002065AB" w:rsidRPr="00590355">
        <w:t>traveltime</w:t>
      </w:r>
      <w:proofErr w:type="spellEnd"/>
      <w:r w:rsidRPr="00590355">
        <w:t xml:space="preserve"> inversion was used in tracing reflection </w:t>
      </w:r>
      <w:proofErr w:type="spellStart"/>
      <w:r w:rsidRPr="00590355">
        <w:t>raypaths</w:t>
      </w:r>
      <w:proofErr w:type="spellEnd"/>
      <w:r w:rsidRPr="00590355">
        <w:t xml:space="preserve">.  The VSP-CDP mapped data set is a 3-D data cube with mid-depth and offset (distance between the wells) as the two </w:t>
      </w:r>
      <w:r w:rsidR="008E4C13" w:rsidRPr="00590355">
        <w:t>axes</w:t>
      </w:r>
      <w:r w:rsidRPr="00590355">
        <w:t>.  Individual depth</w:t>
      </w:r>
      <w:r w:rsidR="008E4C13" w:rsidRPr="00590355">
        <w:t>-</w:t>
      </w:r>
      <w:r w:rsidRPr="00590355">
        <w:t>mapped mid-depth gathers were reviewed and compared to the time</w:t>
      </w:r>
      <w:r w:rsidR="008E4C13" w:rsidRPr="00590355">
        <w:t>-</w:t>
      </w:r>
      <w:r w:rsidRPr="00590355">
        <w:t xml:space="preserve">domain data to ensure that the stacked image contained only events with reflection </w:t>
      </w:r>
      <w:proofErr w:type="spellStart"/>
      <w:r w:rsidRPr="00590355">
        <w:t>moveouts</w:t>
      </w:r>
      <w:proofErr w:type="spellEnd"/>
      <w:r w:rsidRPr="00590355">
        <w:t>.</w:t>
      </w:r>
    </w:p>
    <w:p w:rsidR="00FD2D48" w:rsidRPr="00590355" w:rsidRDefault="00FD2D48" w:rsidP="00590355">
      <w:pPr>
        <w:pStyle w:val="NoSpacing"/>
      </w:pPr>
    </w:p>
    <w:p w:rsidR="00FD2D48" w:rsidRPr="00CE26C1" w:rsidRDefault="00FD2D48" w:rsidP="00CE26C1">
      <w:pPr>
        <w:pStyle w:val="Heading3"/>
      </w:pPr>
      <w:bookmarkStart w:id="33" w:name="_Toc92510539"/>
      <w:bookmarkStart w:id="34" w:name="_Toc159898239"/>
      <w:bookmarkStart w:id="35" w:name="_Toc366845411"/>
      <w:r w:rsidRPr="00CE26C1">
        <w:t>Post</w:t>
      </w:r>
      <w:r w:rsidR="008E4C13" w:rsidRPr="00CE26C1">
        <w:t>-</w:t>
      </w:r>
      <w:r w:rsidRPr="00CE26C1">
        <w:t>Map Migration</w:t>
      </w:r>
      <w:bookmarkEnd w:id="33"/>
      <w:bookmarkEnd w:id="34"/>
      <w:bookmarkEnd w:id="35"/>
    </w:p>
    <w:p w:rsidR="00FD2D48" w:rsidRDefault="00FD2D48" w:rsidP="00590355">
      <w:pPr>
        <w:pStyle w:val="NoSpacing"/>
        <w:ind w:firstLine="180"/>
      </w:pPr>
      <w:r>
        <w:t xml:space="preserve">The mapped data were then post-map migrated.  Each VSP-CDP transformed mid-depth gather is migrated. </w:t>
      </w:r>
      <w:r w:rsidR="008E4C13">
        <w:t xml:space="preserve"> </w:t>
      </w:r>
      <w:r>
        <w:t>This yields a set of migrated mid-depth gathers, which are stacked in order to provide a final migrated reflection image.  The migration was aperture limited by angles of -10 degrees to +10 degrees.</w:t>
      </w:r>
      <w:r w:rsidR="004E469C">
        <w:t xml:space="preserve">  </w:t>
      </w:r>
    </w:p>
    <w:p w:rsidR="00FD2D48" w:rsidRDefault="00FD2D48" w:rsidP="00590355">
      <w:pPr>
        <w:pStyle w:val="NoSpacing"/>
      </w:pPr>
    </w:p>
    <w:p w:rsidR="00FD2D48" w:rsidRPr="00CE26C1" w:rsidRDefault="00FD2D48" w:rsidP="00CE26C1">
      <w:pPr>
        <w:pStyle w:val="Heading3"/>
      </w:pPr>
      <w:bookmarkStart w:id="36" w:name="_Toc92510540"/>
      <w:bookmarkStart w:id="37" w:name="_Toc366845412"/>
      <w:r w:rsidRPr="00CE26C1">
        <w:t>Angle Selection and Stacking</w:t>
      </w:r>
      <w:bookmarkEnd w:id="36"/>
      <w:bookmarkEnd w:id="37"/>
    </w:p>
    <w:p w:rsidR="00FD2D48" w:rsidRPr="00590355" w:rsidRDefault="00FD2D48" w:rsidP="00590355">
      <w:pPr>
        <w:pStyle w:val="NoSpacing"/>
        <w:ind w:firstLine="180"/>
      </w:pPr>
      <w:r w:rsidRPr="00590355">
        <w:t xml:space="preserve">Since there are a wide range of incidence angles present on a crosswell data set and the wavelet and reflection character change with incidence angle, another natural domain for data analysis is the angle-transformed </w:t>
      </w:r>
      <w:r w:rsidR="008E4C13" w:rsidRPr="00590355">
        <w:t>A</w:t>
      </w:r>
      <w:r w:rsidRPr="00590355">
        <w:t xml:space="preserve">mplitude </w:t>
      </w:r>
      <w:r w:rsidR="008E4C13" w:rsidRPr="00590355">
        <w:t>V</w:t>
      </w:r>
      <w:r w:rsidRPr="00590355">
        <w:t xml:space="preserve">ersus </w:t>
      </w:r>
      <w:r w:rsidR="008E4C13" w:rsidRPr="00590355">
        <w:t>A</w:t>
      </w:r>
      <w:r w:rsidRPr="00590355">
        <w:t>ngle (AVA) data cube shown in</w:t>
      </w:r>
      <w:r w:rsidR="00CF37CB" w:rsidRPr="00590355">
        <w:t xml:space="preserve"> Figure III-</w:t>
      </w:r>
      <w:r w:rsidR="001E544A">
        <w:t>43</w:t>
      </w:r>
      <w:r w:rsidRPr="00590355">
        <w:t>.</w:t>
      </w:r>
    </w:p>
    <w:p w:rsidR="00FD2D48" w:rsidRPr="00590355" w:rsidRDefault="00FD2D48" w:rsidP="00590355">
      <w:pPr>
        <w:pStyle w:val="NoSpacing"/>
      </w:pPr>
    </w:p>
    <w:p w:rsidR="00FD2D48" w:rsidRPr="00590355" w:rsidRDefault="00EC6E42" w:rsidP="00D76A09">
      <w:pPr>
        <w:pStyle w:val="Caption"/>
      </w:pPr>
      <w:r>
        <w:rPr>
          <w:b/>
          <w:bCs/>
          <w:noProof/>
        </w:rPr>
        <mc:AlternateContent>
          <mc:Choice Requires="wpc">
            <w:drawing>
              <wp:inline distT="0" distB="0" distL="0" distR="0">
                <wp:extent cx="5943600" cy="2743200"/>
                <wp:effectExtent l="0" t="0" r="0" b="0"/>
                <wp:docPr id="2053" name="Canvas 20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 name="Text Box 2055"/>
                        <wps:cNvSpPr txBox="1">
                          <a:spLocks noChangeArrowheads="1"/>
                        </wps:cNvSpPr>
                        <wps:spPr bwMode="auto">
                          <a:xfrm>
                            <a:off x="2209800" y="342900"/>
                            <a:ext cx="1314450" cy="6413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Pr="00EC6E42" w:rsidRDefault="005D055D" w:rsidP="00D76A09">
                              <w:pPr>
                                <w:autoSpaceDE w:val="0"/>
                                <w:autoSpaceDN w:val="0"/>
                                <w:adjustRightInd w:val="0"/>
                                <w:jc w:val="center"/>
                                <w:rPr>
                                  <w:rFonts w:ascii="Arial" w:hAnsi="Arial" w:cs="Arial"/>
                                  <w:b/>
                                  <w:bCs/>
                                  <w:color w:val="000000"/>
                                  <w:sz w:val="36"/>
                                  <w:szCs w:val="36"/>
                                  <w14:shadow w14:blurRad="50800" w14:dist="38100" w14:dir="2700000" w14:sx="100000" w14:sy="100000" w14:kx="0" w14:ky="0" w14:algn="tl">
                                    <w14:srgbClr w14:val="000000">
                                      <w14:alpha w14:val="60000"/>
                                    </w14:srgbClr>
                                  </w14:shadow>
                                </w:rPr>
                              </w:pPr>
                              <w:r w:rsidRPr="00EC6E42">
                                <w:rPr>
                                  <w:rFonts w:ascii="Arial" w:hAnsi="Arial" w:cs="Arial"/>
                                  <w:b/>
                                  <w:bCs/>
                                  <w:color w:val="000000"/>
                                  <w:sz w:val="36"/>
                                  <w:szCs w:val="36"/>
                                  <w14:shadow w14:blurRad="50800" w14:dist="38100" w14:dir="2700000" w14:sx="100000" w14:sy="100000" w14:kx="0" w14:ky="0" w14:algn="tl">
                                    <w14:srgbClr w14:val="000000">
                                      <w14:alpha w14:val="60000"/>
                                    </w14:srgbClr>
                                  </w14:shadow>
                                </w:rPr>
                                <w:t>Angle</w:t>
                              </w:r>
                            </w:p>
                            <w:p w:rsidR="005D055D" w:rsidRPr="00EC6E42" w:rsidRDefault="005D055D" w:rsidP="00D76A09">
                              <w:pPr>
                                <w:autoSpaceDE w:val="0"/>
                                <w:autoSpaceDN w:val="0"/>
                                <w:adjustRightInd w:val="0"/>
                                <w:jc w:val="center"/>
                                <w:rPr>
                                  <w:rFonts w:ascii="Arial" w:hAnsi="Arial" w:cs="Arial"/>
                                  <w:b/>
                                  <w:bCs/>
                                  <w:color w:val="000000"/>
                                  <w:sz w:val="36"/>
                                  <w:szCs w:val="36"/>
                                  <w14:shadow w14:blurRad="50800" w14:dist="38100" w14:dir="2700000" w14:sx="100000" w14:sy="100000" w14:kx="0" w14:ky="0" w14:algn="tl">
                                    <w14:srgbClr w14:val="000000">
                                      <w14:alpha w14:val="60000"/>
                                    </w14:srgbClr>
                                  </w14:shadow>
                                </w:rPr>
                              </w:pPr>
                              <w:r w:rsidRPr="00EC6E42">
                                <w:rPr>
                                  <w:rFonts w:ascii="Arial" w:hAnsi="Arial" w:cs="Arial"/>
                                  <w:b/>
                                  <w:bCs/>
                                  <w:color w:val="000000"/>
                                  <w:sz w:val="36"/>
                                  <w:szCs w:val="36"/>
                                  <w14:shadow w14:blurRad="50800" w14:dist="38100" w14:dir="2700000" w14:sx="100000" w14:sy="100000" w14:kx="0" w14:ky="0" w14:algn="tl">
                                    <w14:srgbClr w14:val="000000">
                                      <w14:alpha w14:val="60000"/>
                                    </w14:srgbClr>
                                  </w14:shadow>
                                </w:rPr>
                                <w:t>Transform</w:t>
                              </w:r>
                            </w:p>
                          </w:txbxContent>
                        </wps:txbx>
                        <wps:bodyPr rot="0" vert="horz" wrap="square" lIns="91440" tIns="45720" rIns="91440" bIns="45720" upright="1">
                          <a:noAutofit/>
                        </wps:bodyPr>
                      </wps:wsp>
                      <wps:wsp>
                        <wps:cNvPr id="4" name="Text Box 2056"/>
                        <wps:cNvSpPr txBox="1">
                          <a:spLocks noChangeArrowheads="1"/>
                        </wps:cNvSpPr>
                        <wps:spPr bwMode="auto">
                          <a:xfrm>
                            <a:off x="152400" y="1714500"/>
                            <a:ext cx="773430" cy="3429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Depth</w:t>
                              </w:r>
                            </w:p>
                          </w:txbxContent>
                        </wps:txbx>
                        <wps:bodyPr rot="0" vert="horz" wrap="square" lIns="91440" tIns="45720" rIns="91440" bIns="45720" upright="1">
                          <a:noAutofit/>
                        </wps:bodyPr>
                      </wps:wsp>
                      <wps:wsp>
                        <wps:cNvPr id="5" name="Text Box 2057"/>
                        <wps:cNvSpPr txBox="1">
                          <a:spLocks noChangeArrowheads="1"/>
                        </wps:cNvSpPr>
                        <wps:spPr bwMode="auto">
                          <a:xfrm>
                            <a:off x="457200" y="419100"/>
                            <a:ext cx="1027430" cy="2444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Mid-depth</w:t>
                              </w:r>
                            </w:p>
                          </w:txbxContent>
                        </wps:txbx>
                        <wps:bodyPr rot="0" vert="horz" wrap="square" lIns="91440" tIns="45720" rIns="91440" bIns="45720" upright="1">
                          <a:noAutofit/>
                        </wps:bodyPr>
                      </wps:wsp>
                      <wps:wsp>
                        <wps:cNvPr id="6" name="Text Box 2058"/>
                        <wps:cNvSpPr txBox="1">
                          <a:spLocks noChangeArrowheads="1"/>
                        </wps:cNvSpPr>
                        <wps:spPr bwMode="auto">
                          <a:xfrm>
                            <a:off x="762000" y="762000"/>
                            <a:ext cx="1725295" cy="4762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Offset</w:t>
                              </w:r>
                            </w:p>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w:t>
                              </w:r>
                              <w:proofErr w:type="spellStart"/>
                              <w:r>
                                <w:rPr>
                                  <w:rFonts w:ascii="Arial" w:hAnsi="Arial" w:cs="Arial"/>
                                  <w:b/>
                                  <w:bCs/>
                                  <w:color w:val="000000"/>
                                </w:rPr>
                                <w:t>Interwell</w:t>
                              </w:r>
                              <w:proofErr w:type="spellEnd"/>
                              <w:r>
                                <w:rPr>
                                  <w:rFonts w:ascii="Arial" w:hAnsi="Arial" w:cs="Arial"/>
                                  <w:b/>
                                  <w:bCs/>
                                  <w:color w:val="000000"/>
                                </w:rPr>
                                <w:t xml:space="preserve"> Distance)</w:t>
                              </w:r>
                            </w:p>
                          </w:txbxContent>
                        </wps:txbx>
                        <wps:bodyPr rot="0" vert="horz" wrap="square" lIns="91440" tIns="45720" rIns="91440" bIns="45720" upright="1">
                          <a:noAutofit/>
                        </wps:bodyPr>
                      </wps:wsp>
                      <wps:wsp>
                        <wps:cNvPr id="7" name="Text Box 2059"/>
                        <wps:cNvSpPr txBox="1">
                          <a:spLocks noChangeArrowheads="1"/>
                        </wps:cNvSpPr>
                        <wps:spPr bwMode="auto">
                          <a:xfrm>
                            <a:off x="3208020" y="1743075"/>
                            <a:ext cx="735330" cy="31432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Depth</w:t>
                              </w:r>
                            </w:p>
                          </w:txbxContent>
                        </wps:txbx>
                        <wps:bodyPr rot="0" vert="horz" wrap="square" lIns="91440" tIns="45720" rIns="91440" bIns="45720" upright="1">
                          <a:noAutofit/>
                        </wps:bodyPr>
                      </wps:wsp>
                      <wpg:wgp>
                        <wpg:cNvPr id="8" name="Group 2060"/>
                        <wpg:cNvGrpSpPr>
                          <a:grpSpLocks/>
                        </wpg:cNvGrpSpPr>
                        <wpg:grpSpPr bwMode="auto">
                          <a:xfrm>
                            <a:off x="533400" y="342900"/>
                            <a:ext cx="5057775" cy="2214880"/>
                            <a:chOff x="2280" y="2124"/>
                            <a:chExt cx="7965" cy="3488"/>
                          </a:xfrm>
                        </wpg:grpSpPr>
                        <wpg:grpSp>
                          <wpg:cNvPr id="9" name="Group 2061"/>
                          <wpg:cNvGrpSpPr>
                            <a:grpSpLocks/>
                          </wpg:cNvGrpSpPr>
                          <wpg:grpSpPr bwMode="auto">
                            <a:xfrm>
                              <a:off x="2280" y="2672"/>
                              <a:ext cx="7320" cy="2940"/>
                              <a:chOff x="2280" y="2672"/>
                              <a:chExt cx="7320" cy="2940"/>
                            </a:xfrm>
                          </wpg:grpSpPr>
                          <wpg:grpSp>
                            <wpg:cNvPr id="10" name="Group 2062"/>
                            <wpg:cNvGrpSpPr>
                              <a:grpSpLocks/>
                            </wpg:cNvGrpSpPr>
                            <wpg:grpSpPr bwMode="auto">
                              <a:xfrm>
                                <a:off x="2280" y="2672"/>
                                <a:ext cx="2475" cy="2933"/>
                                <a:chOff x="1362" y="2667"/>
                                <a:chExt cx="990" cy="1173"/>
                              </a:xfrm>
                            </wpg:grpSpPr>
                            <wps:wsp>
                              <wps:cNvPr id="11" name="Line 2063"/>
                              <wps:cNvCnPr/>
                              <wps:spPr bwMode="auto">
                                <a:xfrm>
                                  <a:off x="1488" y="2976"/>
                                  <a:ext cx="0" cy="8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2064"/>
                              <wps:cNvCnPr/>
                              <wps:spPr bwMode="auto">
                                <a:xfrm>
                                  <a:off x="1488" y="2976"/>
                                  <a:ext cx="86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2065"/>
                              <wps:cNvCnPr/>
                              <wps:spPr bwMode="auto">
                                <a:xfrm rot="18900000">
                                  <a:off x="1362" y="2667"/>
                                  <a:ext cx="86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5" name="AutoShape 2066"/>
                            <wps:cNvSpPr>
                              <a:spLocks noChangeArrowheads="1"/>
                            </wps:cNvSpPr>
                            <wps:spPr bwMode="auto">
                              <a:xfrm>
                                <a:off x="5400" y="3205"/>
                                <a:ext cx="960" cy="480"/>
                              </a:xfrm>
                              <a:prstGeom prst="rightArrow">
                                <a:avLst>
                                  <a:gd name="adj1" fmla="val 50000"/>
                                  <a:gd name="adj2" fmla="val 50000"/>
                                </a:avLst>
                              </a:prstGeom>
                              <a:gradFill rotWithShape="1">
                                <a:gsLst>
                                  <a:gs pos="0">
                                    <a:srgbClr val="33CCCC"/>
                                  </a:gs>
                                  <a:gs pos="50000">
                                    <a:srgbClr val="33CCCC">
                                      <a:gamma/>
                                      <a:shade val="46275"/>
                                      <a:invGamma/>
                                    </a:srgbClr>
                                  </a:gs>
                                  <a:gs pos="100000">
                                    <a:srgbClr val="33CCCC"/>
                                  </a:gs>
                                </a:gsLst>
                                <a:lin ang="2700000" scaled="1"/>
                              </a:gradFill>
                              <a:ln w="9525">
                                <a:solidFill>
                                  <a:srgbClr val="000000"/>
                                </a:solidFill>
                                <a:miter lim="800000"/>
                                <a:headEnd/>
                                <a:tailEnd/>
                              </a:ln>
                            </wps:spPr>
                            <wps:bodyPr rot="0" vert="horz" wrap="square" lIns="91440" tIns="45720" rIns="91440" bIns="45720" anchor="ctr" anchorCtr="0" upright="1">
                              <a:noAutofit/>
                            </wps:bodyPr>
                          </wps:wsp>
                          <wpg:grpSp>
                            <wpg:cNvPr id="16" name="Group 2067"/>
                            <wpg:cNvGrpSpPr>
                              <a:grpSpLocks/>
                            </wpg:cNvGrpSpPr>
                            <wpg:grpSpPr bwMode="auto">
                              <a:xfrm>
                                <a:off x="7125" y="2680"/>
                                <a:ext cx="2475" cy="2932"/>
                                <a:chOff x="1362" y="2667"/>
                                <a:chExt cx="990" cy="1173"/>
                              </a:xfrm>
                            </wpg:grpSpPr>
                            <wps:wsp>
                              <wps:cNvPr id="18" name="Line 2068"/>
                              <wps:cNvCnPr/>
                              <wps:spPr bwMode="auto">
                                <a:xfrm>
                                  <a:off x="1488" y="2976"/>
                                  <a:ext cx="0" cy="8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2069"/>
                              <wps:cNvCnPr/>
                              <wps:spPr bwMode="auto">
                                <a:xfrm>
                                  <a:off x="1488" y="2976"/>
                                  <a:ext cx="86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Line 2070"/>
                              <wps:cNvCnPr/>
                              <wps:spPr bwMode="auto">
                                <a:xfrm rot="18900000">
                                  <a:off x="1362" y="2667"/>
                                  <a:ext cx="86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s:wsp>
                          <wps:cNvPr id="22" name="Text Box 2071"/>
                          <wps:cNvSpPr txBox="1">
                            <a:spLocks noChangeArrowheads="1"/>
                          </wps:cNvSpPr>
                          <wps:spPr bwMode="auto">
                            <a:xfrm>
                              <a:off x="7248" y="2803"/>
                              <a:ext cx="2997" cy="716"/>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Offset</w:t>
                                </w:r>
                              </w:p>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w:t>
                                </w:r>
                                <w:proofErr w:type="spellStart"/>
                                <w:r>
                                  <w:rPr>
                                    <w:rFonts w:ascii="Arial" w:hAnsi="Arial" w:cs="Arial"/>
                                    <w:b/>
                                    <w:bCs/>
                                    <w:color w:val="000000"/>
                                  </w:rPr>
                                  <w:t>Interwell</w:t>
                                </w:r>
                                <w:proofErr w:type="spellEnd"/>
                                <w:r>
                                  <w:rPr>
                                    <w:rFonts w:ascii="Arial" w:hAnsi="Arial" w:cs="Arial"/>
                                    <w:b/>
                                    <w:bCs/>
                                    <w:color w:val="000000"/>
                                  </w:rPr>
                                  <w:t xml:space="preserve"> Distance)</w:t>
                                </w:r>
                              </w:p>
                            </w:txbxContent>
                          </wps:txbx>
                          <wps:bodyPr rot="0" vert="horz" wrap="square" lIns="91440" tIns="45720" rIns="91440" bIns="45720" upright="1">
                            <a:noAutofit/>
                          </wps:bodyPr>
                        </wps:wsp>
                        <wps:wsp>
                          <wps:cNvPr id="23" name="Text Box 2072"/>
                          <wps:cNvSpPr txBox="1">
                            <a:spLocks noChangeArrowheads="1"/>
                          </wps:cNvSpPr>
                          <wps:spPr bwMode="auto">
                            <a:xfrm>
                              <a:off x="6480" y="2124"/>
                              <a:ext cx="2651" cy="54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Incidence Angle</w:t>
                                </w:r>
                              </w:p>
                            </w:txbxContent>
                          </wps:txbx>
                          <wps:bodyPr rot="0" vert="horz" wrap="square" lIns="91440" tIns="45720" rIns="91440" bIns="45720" upright="1">
                            <a:noAutofit/>
                          </wps:bodyPr>
                        </wps:wsp>
                      </wpg:wgp>
                    </wpc:wpc>
                  </a:graphicData>
                </a:graphic>
              </wp:inline>
            </w:drawing>
          </mc:Choice>
          <mc:Fallback>
            <w:pict>
              <v:group id="Canvas 2053" o:spid="_x0000_s1047" editas="canvas" style="width:468pt;height:3in;mso-position-horizontal-relative:char;mso-position-vertical-relative:line" coordsize="59436,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">
                <v:shape id="_x0000_s1048" type="#_x0000_t75" style="position:absolute;width:59436;height:27432;visibility:visible;mso-wrap-style:square">
                  <v:fill o:detectmouseclick="t"/>
                  <v:path o:connecttype="none"/>
                </v:shape>
                <v:shape id="Text Box 2055" o:spid="_x0000_s1049" type="#_x0000_t202" style="position:absolute;left:22098;top:3429;width:13144;height:6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E/sYA&#10;AADaAAAADwAAAGRycy9kb3ducmV2LnhtbESPW2vCQBSE3wX/w3IE33TjhSLRVVRaFB+K9YI+nmZP&#10;k2D2bMhuNc2v7xYKPg4z8w0zW9SmEHeqXG5ZwaAfgSBOrM45VXA6vvUmIJxH1lhYJgU/5GAxb7dm&#10;GGv74A+6H3wqAoRdjAoy78tYSpdkZND1bUkcvC9bGfRBVqnUFT4C3BRyGEUv0mDOYSHDktYZJbfD&#10;t1Gw3b+uaLdpmmb8fjlPPq+njV/flOp26uUUhKfaP8P/7a1WMIK/K+EG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vE/sYAAADaAAAADwAAAAAAAAAAAAAAAACYAgAAZHJz&#10;L2Rvd25yZXYueG1sUEsFBgAAAAAEAAQA9QAAAIsDAAAAAA==&#10;" filled="f" fillcolor="#bbe0e3" stroked="f">
                  <v:textbox>
                    <w:txbxContent>
                      <w:p w:rsidR="005D055D" w:rsidRPr="00EC6E42" w:rsidRDefault="005D055D" w:rsidP="00D76A09">
                        <w:pPr>
                          <w:autoSpaceDE w:val="0"/>
                          <w:autoSpaceDN w:val="0"/>
                          <w:adjustRightInd w:val="0"/>
                          <w:jc w:val="center"/>
                          <w:rPr>
                            <w:rFonts w:ascii="Arial" w:hAnsi="Arial" w:cs="Arial"/>
                            <w:b/>
                            <w:bCs/>
                            <w:color w:val="000000"/>
                            <w:sz w:val="36"/>
                            <w:szCs w:val="36"/>
                            <w14:shadow w14:blurRad="50800" w14:dist="38100" w14:dir="2700000" w14:sx="100000" w14:sy="100000" w14:kx="0" w14:ky="0" w14:algn="tl">
                              <w14:srgbClr w14:val="000000">
                                <w14:alpha w14:val="60000"/>
                              </w14:srgbClr>
                            </w14:shadow>
                          </w:rPr>
                        </w:pPr>
                        <w:r w:rsidRPr="00EC6E42">
                          <w:rPr>
                            <w:rFonts w:ascii="Arial" w:hAnsi="Arial" w:cs="Arial"/>
                            <w:b/>
                            <w:bCs/>
                            <w:color w:val="000000"/>
                            <w:sz w:val="36"/>
                            <w:szCs w:val="36"/>
                            <w14:shadow w14:blurRad="50800" w14:dist="38100" w14:dir="2700000" w14:sx="100000" w14:sy="100000" w14:kx="0" w14:ky="0" w14:algn="tl">
                              <w14:srgbClr w14:val="000000">
                                <w14:alpha w14:val="60000"/>
                              </w14:srgbClr>
                            </w14:shadow>
                          </w:rPr>
                          <w:t>Angle</w:t>
                        </w:r>
                      </w:p>
                      <w:p w:rsidR="005D055D" w:rsidRPr="00EC6E42" w:rsidRDefault="005D055D" w:rsidP="00D76A09">
                        <w:pPr>
                          <w:autoSpaceDE w:val="0"/>
                          <w:autoSpaceDN w:val="0"/>
                          <w:adjustRightInd w:val="0"/>
                          <w:jc w:val="center"/>
                          <w:rPr>
                            <w:rFonts w:ascii="Arial" w:hAnsi="Arial" w:cs="Arial"/>
                            <w:b/>
                            <w:bCs/>
                            <w:color w:val="000000"/>
                            <w:sz w:val="36"/>
                            <w:szCs w:val="36"/>
                            <w14:shadow w14:blurRad="50800" w14:dist="38100" w14:dir="2700000" w14:sx="100000" w14:sy="100000" w14:kx="0" w14:ky="0" w14:algn="tl">
                              <w14:srgbClr w14:val="000000">
                                <w14:alpha w14:val="60000"/>
                              </w14:srgbClr>
                            </w14:shadow>
                          </w:rPr>
                        </w:pPr>
                        <w:r w:rsidRPr="00EC6E42">
                          <w:rPr>
                            <w:rFonts w:ascii="Arial" w:hAnsi="Arial" w:cs="Arial"/>
                            <w:b/>
                            <w:bCs/>
                            <w:color w:val="000000"/>
                            <w:sz w:val="36"/>
                            <w:szCs w:val="36"/>
                            <w14:shadow w14:blurRad="50800" w14:dist="38100" w14:dir="2700000" w14:sx="100000" w14:sy="100000" w14:kx="0" w14:ky="0" w14:algn="tl">
                              <w14:srgbClr w14:val="000000">
                                <w14:alpha w14:val="60000"/>
                              </w14:srgbClr>
                            </w14:shadow>
                          </w:rPr>
                          <w:t>Transform</w:t>
                        </w:r>
                      </w:p>
                    </w:txbxContent>
                  </v:textbox>
                </v:shape>
                <v:shape id="Text Box 2056" o:spid="_x0000_s1050" type="#_x0000_t202" style="position:absolute;left:1524;top:17145;width:773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isUA&#10;AADaAAAADwAAAGRycy9kb3ducmV2LnhtbESPQWvCQBSE74X+h+UVvNWNRURSN0GlovQg1Sr2+Jp9&#10;JsHs25Ddasyv7wqCx2FmvmEmaWsqcabGlZYVDPoRCOLM6pJzBbvvxesYhPPIGivLpOBKDtLk+WmC&#10;sbYX3tB563MRIOxiVFB4X8dSuqwgg65va+LgHW1j0AfZ5FI3eAlwU8m3KBpJgyWHhQJrmheUnbZ/&#10;RsHq62NGn8uu64brw378+7Nb+vlJqd5LO30H4an1j/C9vdIKhnC7Em6AT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8lyKxQAAANoAAAAPAAAAAAAAAAAAAAAAAJgCAABkcnMv&#10;ZG93bnJldi54bWxQSwUGAAAAAAQABAD1AAAAigMAAAAA&#10;" filled="f" fillcolor="#bbe0e3" stroked="f">
                  <v:textbo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Depth</w:t>
                        </w:r>
                      </w:p>
                    </w:txbxContent>
                  </v:textbox>
                </v:shape>
                <v:shape id="Text Box 2057" o:spid="_x0000_s1051" type="#_x0000_t202" style="position:absolute;left:4572;top:4191;width:10274;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75EcUA&#10;AADaAAAADwAAAGRycy9kb3ducmV2LnhtbESPT2vCQBTE74LfYXmCN90oWiS6ikqL4qFY/6DH1+xr&#10;Esy+Ddmtpvn03ULB4zAzv2Fmi9oU4k6Vyy0rGPQjEMSJ1TmnCk7Ht94EhPPIGgvLpOCHHCzm7dYM&#10;Y20f/EH3g09FgLCLUUHmfRlL6ZKMDLq+LYmD92Urgz7IKpW6wkeAm0IOo+hFGsw5LGRY0jqj5Hb4&#10;Ngq2+9cV7TZN04zeL+fJ5/W08eubUt1OvZyC8FT7Z/i/vdUKxvB3JdwA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vkRxQAAANoAAAAPAAAAAAAAAAAAAAAAAJgCAABkcnMv&#10;ZG93bnJldi54bWxQSwUGAAAAAAQABAD1AAAAigMAAAAA&#10;" filled="f" fillcolor="#bbe0e3" stroked="f">
                  <v:textbo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Mid-depth</w:t>
                        </w:r>
                      </w:p>
                    </w:txbxContent>
                  </v:textbox>
                </v:shape>
                <v:shape id="Text Box 2058" o:spid="_x0000_s1052" type="#_x0000_t202" style="position:absolute;left:7620;top:7620;width:17252;height:4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nZsUA&#10;AADaAAAADwAAAGRycy9kb3ducmV2LnhtbESPT2vCQBTE74LfYXlCb2ajFJHoKlUsSg+l/kOPz+xr&#10;Esy+Ddmtpvn03YLgcZiZ3zDTeWNKcaPaFZYVDKIYBHFqdcGZgsP+vT8G4TyyxtIyKfglB/NZtzPF&#10;RNs7b+m285kIEHYJKsi9rxIpXZqTQRfZijh437Y26IOsM6lrvAe4KeUwjkfSYMFhIceKljml192P&#10;UbD5Wi3oY9227evn6Ti+nA9rv7wq9dJr3iYgPDX+GX60N1rBCP6vhBs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GdmxQAAANoAAAAPAAAAAAAAAAAAAAAAAJgCAABkcnMv&#10;ZG93bnJldi54bWxQSwUGAAAAAAQABAD1AAAAigMAAAAA&#10;" filled="f" fillcolor="#bbe0e3" stroked="f">
                  <v:textbox>
                    <w:txbxContent>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Offset</w:t>
                        </w:r>
                      </w:p>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w:t>
                        </w:r>
                        <w:proofErr w:type="spellStart"/>
                        <w:r>
                          <w:rPr>
                            <w:rFonts w:ascii="Arial" w:hAnsi="Arial" w:cs="Arial"/>
                            <w:b/>
                            <w:bCs/>
                            <w:color w:val="000000"/>
                          </w:rPr>
                          <w:t>Interwell</w:t>
                        </w:r>
                        <w:proofErr w:type="spellEnd"/>
                        <w:r>
                          <w:rPr>
                            <w:rFonts w:ascii="Arial" w:hAnsi="Arial" w:cs="Arial"/>
                            <w:b/>
                            <w:bCs/>
                            <w:color w:val="000000"/>
                          </w:rPr>
                          <w:t xml:space="preserve"> Distance)</w:t>
                        </w:r>
                      </w:p>
                    </w:txbxContent>
                  </v:textbox>
                </v:shape>
                <v:shape id="Text Box 2059" o:spid="_x0000_s1053" type="#_x0000_t202" style="position:absolute;left:32080;top:17430;width:7353;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C/cUA&#10;AADaAAAADwAAAGRycy9kb3ducmV2LnhtbESPT2vCQBTE74LfYXmCN90oYiW6ikqL4qFY/6DH1+xr&#10;Esy+Ddmtpvn03ULB4zAzv2Fmi9oU4k6Vyy0rGPQjEMSJ1TmnCk7Ht94EhPPIGgvLpOCHHCzm7dYM&#10;Y20f/EH3g09FgLCLUUHmfRlL6ZKMDLq+LYmD92Urgz7IKpW6wkeAm0IOo2gsDeYcFjIsaZ1Rcjt8&#10;GwXb/euKdpumaUbvl/Pk83ra+PVNqW6nXk5BeKr9M/zf3moFL/B3JdwA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ML9xQAAANoAAAAPAAAAAAAAAAAAAAAAAJgCAABkcnMv&#10;ZG93bnJldi54bWxQSwUGAAAAAAQABAD1AAAAigMAAAAA&#10;" filled="f" fillcolor="#bbe0e3" stroked="f">
                  <v:textbo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Depth</w:t>
                        </w:r>
                      </w:p>
                    </w:txbxContent>
                  </v:textbox>
                </v:shape>
                <v:group id="Group 2060" o:spid="_x0000_s1054" style="position:absolute;left:5334;top:3429;width:50577;height:22148" coordorigin="2280,2124" coordsize="7965,3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Group 2061" o:spid="_x0000_s1055" style="position:absolute;left:2280;top:2672;width:7320;height:2940" coordorigin="2280,2672" coordsize="7320,2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group id="Group 2062" o:spid="_x0000_s1056" style="position:absolute;left:2280;top:2672;width:2475;height:2933" coordorigin="1362,2667" coordsize="99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Line 2063" o:spid="_x0000_s1057" style="position:absolute;visibility:visible;mso-wrap-style:square" from="1488,2976" to="1488,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line id="Line 2064" o:spid="_x0000_s1058" style="position:absolute;visibility:visible;mso-wrap-style:square" from="1488,2976" to="2352,2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z0MIAAADbAAAADwAAAGRycy9kb3ducmV2LnhtbERPTWvCQBC9F/wPyxS81U08aE1dQzEU&#10;PNiCWnqeZsdsMDsbstu4/nu3UOhtHu9z1mW0nRhp8K1jBfksA0FcO91yo+Dz9Pb0DMIHZI2dY1Jw&#10;Iw/lZvKwxkK7Kx9oPIZGpBD2BSowIfSFlL42ZNHPXE+cuLMbLIYEh0bqAa8p3HZynmULabHl1GCw&#10;p62h+nL8sQqWpjrIpaz2p49qbPNVfI9f3yulpo/x9QVEoBj+xX/unU7z5/D7Szp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cz0MIAAADbAAAADwAAAAAAAAAAAAAA&#10;AAChAgAAZHJzL2Rvd25yZXYueG1sUEsFBgAAAAAEAAQA+QAAAJADAAAAAA==&#10;">
                        <v:stroke endarrow="block"/>
                      </v:line>
                      <v:line id="Line 2065" o:spid="_x0000_s1059" style="position:absolute;rotation:-45;visibility:visible;mso-wrap-style:square" from="1362,2667" to="2226,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sUAMEAAADbAAAADwAAAGRycy9kb3ducmV2LnhtbERPTYvCMBC9L/gfwgheFk0VWUo1SllY&#10;sBdhqxdvQzO23W0mpYmx/nuzIOxtHu9ztvvRdCLQ4FrLCpaLBARxZXXLtYLz6WuegnAeWWNnmRQ8&#10;yMF+N3nbYqbtnb8plL4WMYRdhgoa7/tMSlc1ZNAtbE8cuasdDPoIh1rqAe8x3HRylSQf0mDLsaHB&#10;nj4bqn7Lm1FwK+1PuBRcnPI8XN+PIb0Ux1Sp2XTMNyA8jf5f/HIfdJy/hr9f4gFy9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xQAwQAAANsAAAAPAAAAAAAAAAAAAAAA&#10;AKECAABkcnMvZG93bnJldi54bWxQSwUGAAAAAAQABAD5AAAAjwMAAAAA&#10;">
                        <v:stroke endarrow="block"/>
                      </v:line>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066" o:spid="_x0000_s1060" type="#_x0000_t13" style="position:absolute;left:5400;top:3205;width:960;height: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Lt8QA&#10;AADbAAAADwAAAGRycy9kb3ducmV2LnhtbESPQYvCMBCF7wv+hzCCN011XS3VKCIsCgsLVhG8Dc3Y&#10;VptJaaLWf28WhL3N8N6878182ZpK3KlxpWUFw0EEgjizuuRcwWH/3Y9BOI+ssbJMCp7kYLnofMwx&#10;0fbBO7qnPhchhF2CCgrv60RKlxVk0A1sTRy0s20M+rA2udQNPkK4qeQoiibSYMmBUGBN64Kya3oz&#10;gZvefkax/h2fzPF6iS/rzWkafyrV67arGQhPrf83v6+3OtT/gr9fwgB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1i7fEAAAA2wAAAA8AAAAAAAAAAAAAAAAAmAIAAGRycy9k&#10;b3ducmV2LnhtbFBLBQYAAAAABAAEAPUAAACJAwAAAAA=&#10;" fillcolor="#3cc">
                      <v:fill color2="#185e5e" rotate="t" angle="45" focus="50%" type="gradient"/>
                    </v:shape>
                    <v:group id="Group 2067" o:spid="_x0000_s1061" style="position:absolute;left:7125;top:2680;width:2475;height:2932" coordorigin="1362,2667" coordsize="99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line id="Line 2068" o:spid="_x0000_s1062" style="position:absolute;visibility:visible;mso-wrap-style:square" from="1488,2976" to="1488,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line id="Line 2069" o:spid="_x0000_s1063" style="position:absolute;visibility:visible;mso-wrap-style:square" from="1488,2976" to="2352,2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OhocIAAADbAAAADwAAAGRycy9kb3ducmV2LnhtbERPS2sCMRC+F/wPYYTealYP2t0apbgI&#10;HmrBB57HzXSzdDNZNnFN/30jFHqbj+85y3W0rRio941jBdNJBoK4crrhWsH5tH15BeEDssbWMSn4&#10;IQ/r1ehpiYV2dz7QcAy1SCHsC1RgQugKKX1lyKKfuI44cV+utxgS7Gupe7yncNvKWZbNpcWGU4PB&#10;jjaGqu/jzSpYmPIgF7L8OH2WQzPN4z5errl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OhocIAAADbAAAADwAAAAAAAAAAAAAA&#10;AAChAgAAZHJzL2Rvd25yZXYueG1sUEsFBgAAAAAEAAQA+QAAAJADAAAAAA==&#10;">
                        <v:stroke endarrow="block"/>
                      </v:line>
                      <v:line id="Line 2070" o:spid="_x0000_s1064" style="position:absolute;rotation:-45;visibility:visible;mso-wrap-style:square" from="1362,2667" to="2226,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zYvsAAAADbAAAADwAAAGRycy9kb3ducmV2LnhtbERPTYvCMBC9L+x/CCN4WTTVg5RqlCIs&#10;2Itg9dLb0Ixtd5tJaWKs/94cFvb4eN+7w2R6EWh0nWUFq2UCgri2uuNGwe36vUhBOI+ssbdMCl7k&#10;4LD//Nhhpu2TLxRK34gYwi5DBa33Qyalq1sy6JZ2II7c3Y4GfYRjI/WIzxhuerlOko002HFsaHGg&#10;Y0v1b/kwCh6l/QlVwcU1z8P96xzSqjinSs1nU74F4Wny/+I/90krWMf18Uv8AXL/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s2L7AAAAA2wAAAA8AAAAAAAAAAAAAAAAA&#10;oQIAAGRycy9kb3ducmV2LnhtbFBLBQYAAAAABAAEAPkAAACOAwAAAAA=&#10;">
                        <v:stroke endarrow="block"/>
                      </v:line>
                    </v:group>
                  </v:group>
                  <v:shape id="Text Box 2071" o:spid="_x0000_s1065" type="#_x0000_t202" style="position:absolute;left:7248;top:2803;width:2997;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feusYA&#10;AADbAAAADwAAAGRycy9kb3ducmV2LnhtbESPQWvCQBSE74L/YXlCb7ppKCKpa2hFUXooai3t8TX7&#10;moRk34bsVmN+vVsQPA4z8w0zTztTixO1rrSs4HESgSDOrC45V3D8WI9nIJxH1lhbJgUXcpAuhoM5&#10;JtqeeU+ng89FgLBLUEHhfZNI6bKCDLqJbYiD92tbgz7INpe6xXOAm1rGUTSVBksOCwU2tCwoqw5/&#10;RsF2t3qlt03f90/vX5+zn+/jxi8rpR5G3cszCE+dv4dv7a1WEMfw/yX8AL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feusYAAADbAAAADwAAAAAAAAAAAAAAAACYAgAAZHJz&#10;L2Rvd25yZXYueG1sUEsFBgAAAAAEAAQA9QAAAIsDAAAAAA==&#10;" filled="f" fillcolor="#bbe0e3" stroked="f">
                    <v:textbox>
                      <w:txbxContent>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Offset</w:t>
                          </w:r>
                        </w:p>
                        <w:p w:rsidR="005D055D" w:rsidRDefault="005D055D" w:rsidP="00D76A09">
                          <w:pPr>
                            <w:autoSpaceDE w:val="0"/>
                            <w:autoSpaceDN w:val="0"/>
                            <w:adjustRightInd w:val="0"/>
                            <w:jc w:val="center"/>
                            <w:rPr>
                              <w:rFonts w:ascii="Arial" w:hAnsi="Arial" w:cs="Arial"/>
                              <w:b/>
                              <w:bCs/>
                              <w:color w:val="000000"/>
                            </w:rPr>
                          </w:pPr>
                          <w:r>
                            <w:rPr>
                              <w:rFonts w:ascii="Arial" w:hAnsi="Arial" w:cs="Arial"/>
                              <w:b/>
                              <w:bCs/>
                              <w:color w:val="000000"/>
                            </w:rPr>
                            <w:t>(</w:t>
                          </w:r>
                          <w:proofErr w:type="spellStart"/>
                          <w:r>
                            <w:rPr>
                              <w:rFonts w:ascii="Arial" w:hAnsi="Arial" w:cs="Arial"/>
                              <w:b/>
                              <w:bCs/>
                              <w:color w:val="000000"/>
                            </w:rPr>
                            <w:t>Interwell</w:t>
                          </w:r>
                          <w:proofErr w:type="spellEnd"/>
                          <w:r>
                            <w:rPr>
                              <w:rFonts w:ascii="Arial" w:hAnsi="Arial" w:cs="Arial"/>
                              <w:b/>
                              <w:bCs/>
                              <w:color w:val="000000"/>
                            </w:rPr>
                            <w:t xml:space="preserve"> Distance)</w:t>
                          </w:r>
                        </w:p>
                      </w:txbxContent>
                    </v:textbox>
                  </v:shape>
                  <v:shape id="Text Box 2072" o:spid="_x0000_s1066" type="#_x0000_t202" style="position:absolute;left:6480;top:2124;width:265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t7IcYA&#10;AADbAAAADwAAAGRycy9kb3ducmV2LnhtbESPQWvCQBSE74X+h+UJvdWNVorEbMRKi+KhVGvR4zP7&#10;TILZtyG7appf7xYKHoeZ+YZJpq2pxIUaV1pWMOhHIIgzq0vOFWy/P57HIJxH1lhZJgW/5GCaPj4k&#10;GGt75TVdNj4XAcIuRgWF93UspcsKMuj6tiYO3tE2Bn2QTS51g9cAN5UcRtGrNFhyWCiwpnlB2Wlz&#10;NgqWX+9vtFp0XTf63P2MD/vtws9PSj312tkEhKfW38P/7aVWMHyBvy/hB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ht7IcYAAADbAAAADwAAAAAAAAAAAAAAAACYAgAAZHJz&#10;L2Rvd25yZXYueG1sUEsFBgAAAAAEAAQA9QAAAIsDAAAAAA==&#10;" filled="f" fillcolor="#bbe0e3" stroked="f">
                    <v:textbox>
                      <w:txbxContent>
                        <w:p w:rsidR="005D055D" w:rsidRDefault="005D055D" w:rsidP="00D76A09">
                          <w:pPr>
                            <w:autoSpaceDE w:val="0"/>
                            <w:autoSpaceDN w:val="0"/>
                            <w:adjustRightInd w:val="0"/>
                            <w:rPr>
                              <w:rFonts w:ascii="Arial" w:hAnsi="Arial" w:cs="Arial"/>
                              <w:b/>
                              <w:bCs/>
                              <w:color w:val="000000"/>
                            </w:rPr>
                          </w:pPr>
                          <w:r>
                            <w:rPr>
                              <w:rFonts w:ascii="Arial" w:hAnsi="Arial" w:cs="Arial"/>
                              <w:b/>
                              <w:bCs/>
                              <w:color w:val="000000"/>
                            </w:rPr>
                            <w:t>Incidence Angle</w:t>
                          </w:r>
                        </w:p>
                      </w:txbxContent>
                    </v:textbox>
                  </v:shape>
                </v:group>
                <w10:anchorlock/>
              </v:group>
            </w:pict>
          </mc:Fallback>
        </mc:AlternateContent>
      </w:r>
      <w:r w:rsidR="00CF37CB" w:rsidRPr="00590355">
        <w:t>Figure III-</w:t>
      </w:r>
      <w:r w:rsidR="00565183">
        <w:t>43</w:t>
      </w:r>
      <w:r w:rsidR="00FD2D48" w:rsidRPr="00590355">
        <w:t xml:space="preserve">. </w:t>
      </w:r>
      <w:r w:rsidR="008E4C13" w:rsidRPr="00590355">
        <w:t xml:space="preserve"> </w:t>
      </w:r>
      <w:r w:rsidR="00FD2D48" w:rsidRPr="00590355">
        <w:t>Schematic of the Angle Transform.</w:t>
      </w:r>
    </w:p>
    <w:p w:rsidR="00FD2D48" w:rsidRPr="00590355" w:rsidRDefault="00FD2D48" w:rsidP="00590355">
      <w:pPr>
        <w:pStyle w:val="NoSpacing"/>
      </w:pPr>
    </w:p>
    <w:p w:rsidR="00FD2D48" w:rsidRPr="009A3807" w:rsidRDefault="00FD2D48" w:rsidP="009A3807">
      <w:pPr>
        <w:pStyle w:val="NoSpacing"/>
        <w:ind w:firstLine="180"/>
      </w:pPr>
      <w:r w:rsidRPr="009A3807">
        <w:t>Angle selection was used to select angles that maintain adequate SNR</w:t>
      </w:r>
      <w:r w:rsidR="008E4C13" w:rsidRPr="009A3807">
        <w:t>,</w:t>
      </w:r>
      <w:r w:rsidRPr="009A3807">
        <w:t xml:space="preserve"> while best approximating the vertical incidence (0</w:t>
      </w:r>
      <w:r w:rsidRPr="004D2D72">
        <w:rPr>
          <w:vertAlign w:val="superscript"/>
        </w:rPr>
        <w:t>o</w:t>
      </w:r>
      <w:r w:rsidRPr="009A3807">
        <w:t xml:space="preserve">) response. </w:t>
      </w:r>
      <w:r w:rsidR="00D10321" w:rsidRPr="009A3807">
        <w:t xml:space="preserve"> </w:t>
      </w:r>
      <w:r w:rsidRPr="009A3807">
        <w:t>Reflection events should be flat in AVA gathers. Small velocity errors may result in dips for event</w:t>
      </w:r>
      <w:r w:rsidR="00CF37CB" w:rsidRPr="009A3807">
        <w:t>s in AVA gathers.  Figure III-</w:t>
      </w:r>
      <w:r w:rsidR="001E544A">
        <w:t>44</w:t>
      </w:r>
      <w:r w:rsidRPr="009A3807">
        <w:t xml:space="preserve"> displays example angle gather from the </w:t>
      </w:r>
      <w:r w:rsidR="004D2D72">
        <w:t xml:space="preserve">compressional </w:t>
      </w:r>
      <w:r w:rsidRPr="009A3807">
        <w:t>up</w:t>
      </w:r>
      <w:r w:rsidR="008E4C13" w:rsidRPr="009A3807">
        <w:t>-</w:t>
      </w:r>
      <w:r w:rsidRPr="009A3807">
        <w:t xml:space="preserve">coming </w:t>
      </w:r>
      <w:proofErr w:type="spellStart"/>
      <w:r w:rsidRPr="009A3807">
        <w:t>wavefield</w:t>
      </w:r>
      <w:proofErr w:type="spellEnd"/>
      <w:r w:rsidRPr="009A3807">
        <w:t xml:space="preserve"> data with deconvolution</w:t>
      </w:r>
      <w:r w:rsidR="008E4C13" w:rsidRPr="009A3807">
        <w:t>,</w:t>
      </w:r>
      <w:r w:rsidRPr="009A3807">
        <w:t xml:space="preserve"> using the anisotropic velocity model.</w:t>
      </w:r>
    </w:p>
    <w:p w:rsidR="00FD2D48" w:rsidRDefault="00FD2D48" w:rsidP="00590355">
      <w:pPr>
        <w:pStyle w:val="NoSpacing"/>
      </w:pPr>
    </w:p>
    <w:p w:rsidR="00590355" w:rsidRDefault="005D055D" w:rsidP="005D055D">
      <w:pPr>
        <w:pStyle w:val="NoSpacing"/>
        <w:jc w:val="center"/>
      </w:pPr>
      <w:r w:rsidRPr="005D055D">
        <w:rPr>
          <w:noProof/>
        </w:rPr>
        <w:drawing>
          <wp:inline distT="0" distB="0" distL="0" distR="0" wp14:anchorId="38E77AD2" wp14:editId="235FA09C">
            <wp:extent cx="4952010" cy="4782537"/>
            <wp:effectExtent l="0" t="0" r="1270" b="0"/>
            <wp:docPr id="20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73">
                      <a:extLst>
                        <a:ext uri="{28A0092B-C50C-407E-A947-70E740481C1C}">
                          <a14:useLocalDpi xmlns:a14="http://schemas.microsoft.com/office/drawing/2010/main" val="0"/>
                        </a:ext>
                      </a:extLst>
                    </a:blip>
                    <a:srcRect t="4279"/>
                    <a:stretch/>
                  </pic:blipFill>
                  <pic:spPr bwMode="auto">
                    <a:xfrm>
                      <a:off x="0" y="0"/>
                      <a:ext cx="4958719" cy="4789016"/>
                    </a:xfrm>
                    <a:prstGeom prst="rect">
                      <a:avLst/>
                    </a:prstGeom>
                    <a:ln>
                      <a:noFill/>
                    </a:ln>
                    <a:extLst>
                      <a:ext uri="{53640926-AAD7-44D8-BBD7-CCE9431645EC}">
                        <a14:shadowObscured xmlns:a14="http://schemas.microsoft.com/office/drawing/2010/main"/>
                      </a:ext>
                    </a:extLst>
                  </pic:spPr>
                </pic:pic>
              </a:graphicData>
            </a:graphic>
          </wp:inline>
        </w:drawing>
      </w:r>
    </w:p>
    <w:p w:rsidR="009A3807" w:rsidRPr="00590355" w:rsidRDefault="009A3807" w:rsidP="009A3807">
      <w:pPr>
        <w:pStyle w:val="Caption"/>
      </w:pPr>
      <w:r w:rsidRPr="00590355">
        <w:t>Figure III-</w:t>
      </w:r>
      <w:r w:rsidR="00565183">
        <w:t>44</w:t>
      </w:r>
      <w:r w:rsidRPr="00590355">
        <w:t xml:space="preserve">. </w:t>
      </w:r>
      <w:r>
        <w:t xml:space="preserve"> </w:t>
      </w:r>
      <w:proofErr w:type="gramStart"/>
      <w:r>
        <w:t>Baseline</w:t>
      </w:r>
      <w:r w:rsidRPr="00590355">
        <w:t xml:space="preserve"> </w:t>
      </w:r>
      <w:r w:rsidR="005D055D">
        <w:t xml:space="preserve">Compressional </w:t>
      </w:r>
      <w:r w:rsidRPr="00590355">
        <w:t>AVA Gather.</w:t>
      </w:r>
      <w:proofErr w:type="gramEnd"/>
    </w:p>
    <w:p w:rsidR="00FD2D48" w:rsidRPr="00590355" w:rsidRDefault="00FD2D48" w:rsidP="00590355">
      <w:pPr>
        <w:pStyle w:val="NoSpacing"/>
      </w:pPr>
    </w:p>
    <w:p w:rsidR="006F1236" w:rsidRPr="00590355" w:rsidRDefault="00FD2D48" w:rsidP="00590355">
      <w:pPr>
        <w:pStyle w:val="NoSpacing"/>
        <w:ind w:firstLine="180"/>
      </w:pPr>
      <w:r w:rsidRPr="00590355">
        <w:t xml:space="preserve">Because crosswell reflection data has incidence angles approaching 90 degrees, care was taken to not include post-critical angles in the final reflection stack. The final stacking angle range was </w:t>
      </w:r>
      <w:r w:rsidR="005D055D">
        <w:t>55</w:t>
      </w:r>
      <w:r w:rsidRPr="00590355">
        <w:t xml:space="preserve"> to </w:t>
      </w:r>
      <w:r w:rsidR="005D055D">
        <w:t>7</w:t>
      </w:r>
      <w:r w:rsidRPr="00590355">
        <w:t xml:space="preserve">0 degrees. Angle limited reflection stacks were also created for </w:t>
      </w:r>
      <w:r w:rsidR="001531AE" w:rsidRPr="00590355">
        <w:t>URS/NETL</w:t>
      </w:r>
      <w:r w:rsidR="00AF7BD9" w:rsidRPr="00590355">
        <w:t xml:space="preserve"> and displayed</w:t>
      </w:r>
      <w:r w:rsidR="00951A31" w:rsidRPr="00590355">
        <w:t>.</w:t>
      </w:r>
      <w:bookmarkStart w:id="38" w:name="_Toc92510541"/>
    </w:p>
    <w:p w:rsidR="00951A31" w:rsidRPr="00590355" w:rsidRDefault="00951A31" w:rsidP="00590355">
      <w:pPr>
        <w:pStyle w:val="NoSpacing"/>
      </w:pPr>
      <w:r w:rsidRPr="00590355">
        <w:br w:type="page"/>
      </w:r>
    </w:p>
    <w:p w:rsidR="00FD2D48" w:rsidRDefault="00FD2D48" w:rsidP="00FD2D48">
      <w:pPr>
        <w:pStyle w:val="Heading3"/>
      </w:pPr>
      <w:bookmarkStart w:id="39" w:name="_Toc366845413"/>
      <w:r>
        <w:lastRenderedPageBreak/>
        <w:t>Data Enhancement</w:t>
      </w:r>
      <w:bookmarkEnd w:id="38"/>
      <w:bookmarkEnd w:id="39"/>
    </w:p>
    <w:p w:rsidR="00FD2D48" w:rsidRDefault="00FD2D48" w:rsidP="00590355">
      <w:pPr>
        <w:pStyle w:val="NoSpacing"/>
      </w:pPr>
    </w:p>
    <w:p w:rsidR="00FD2D48" w:rsidRPr="002C1903" w:rsidRDefault="00FD2D48" w:rsidP="00590355">
      <w:pPr>
        <w:pStyle w:val="NoSpacing"/>
        <w:ind w:firstLine="180"/>
      </w:pPr>
      <w:r w:rsidRPr="00AD527F">
        <w:t>A depth</w:t>
      </w:r>
      <w:r w:rsidR="00C33CE7">
        <w:t>-</w:t>
      </w:r>
      <w:r w:rsidRPr="00AD527F">
        <w:t xml:space="preserve">domain </w:t>
      </w:r>
      <w:proofErr w:type="spellStart"/>
      <w:r w:rsidRPr="00AD527F">
        <w:t>Ormsby</w:t>
      </w:r>
      <w:proofErr w:type="spellEnd"/>
      <w:r w:rsidRPr="00AD527F">
        <w:t xml:space="preserve"> </w:t>
      </w:r>
      <w:proofErr w:type="spellStart"/>
      <w:r w:rsidR="0049447E">
        <w:t>bandpass</w:t>
      </w:r>
      <w:proofErr w:type="spellEnd"/>
      <w:r w:rsidRPr="00AD527F">
        <w:t xml:space="preserve"> filter of </w:t>
      </w:r>
      <w:r w:rsidR="00C24F27">
        <w:t>0-1-60-</w:t>
      </w:r>
      <w:r w:rsidR="005D055D">
        <w:t>65</w:t>
      </w:r>
      <w:r w:rsidRPr="00AD527F">
        <w:t xml:space="preserve"> cycles/</w:t>
      </w:r>
      <w:proofErr w:type="spellStart"/>
      <w:r w:rsidRPr="00AD527F">
        <w:t>Kft</w:t>
      </w:r>
      <w:proofErr w:type="spellEnd"/>
      <w:r w:rsidRPr="00AD527F">
        <w:t xml:space="preserve"> was applied to enhance the reflection events. </w:t>
      </w:r>
      <w:r w:rsidR="008E4C13">
        <w:t xml:space="preserve"> </w:t>
      </w:r>
      <w:r w:rsidRPr="00AD527F">
        <w:t>In addition, a final trace balance over the entire trace length was applied to the data to gain up the edges of the image, which have low amplitude due to the limited migration aperture at the edges.</w:t>
      </w:r>
      <w:r>
        <w:t xml:space="preserve"> </w:t>
      </w:r>
      <w:r w:rsidR="008E4C13">
        <w:t xml:space="preserve"> </w:t>
      </w:r>
      <w:r w:rsidR="008B23C6">
        <w:t>Table III-I summarizes the post processing parameters used to enhance the final images.  Figures III-</w:t>
      </w:r>
      <w:r w:rsidR="001E544A">
        <w:t>45</w:t>
      </w:r>
      <w:r w:rsidR="008B23C6">
        <w:t xml:space="preserve"> through </w:t>
      </w:r>
      <w:r w:rsidR="001E544A">
        <w:t xml:space="preserve">III-52 </w:t>
      </w:r>
      <w:proofErr w:type="gramStart"/>
      <w:r w:rsidR="008B23C6">
        <w:t>summarize</w:t>
      </w:r>
      <w:proofErr w:type="gramEnd"/>
      <w:r w:rsidR="008B23C6">
        <w:t xml:space="preserve"> the final results for the</w:t>
      </w:r>
      <w:r w:rsidR="001531AE" w:rsidRPr="001531AE">
        <w:t xml:space="preserve"> URS/NETL</w:t>
      </w:r>
      <w:r w:rsidR="001531AE">
        <w:t>COP 324</w:t>
      </w:r>
      <w:r w:rsidR="008B23C6">
        <w:t xml:space="preserve"> project.</w:t>
      </w:r>
    </w:p>
    <w:p w:rsidR="00FD2D48" w:rsidRDefault="00FD2D48" w:rsidP="00590355">
      <w:pPr>
        <w:pStyle w:val="NoSpacing"/>
      </w:pPr>
    </w:p>
    <w:p w:rsidR="00FD2D48" w:rsidRDefault="00FD2D48" w:rsidP="00590355">
      <w:pPr>
        <w:pStyle w:val="No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58" w:type="dxa"/>
          <w:bottom w:w="29" w:type="dxa"/>
          <w:right w:w="58" w:type="dxa"/>
        </w:tblCellMar>
        <w:tblLook w:val="0000" w:firstRow="0" w:lastRow="0" w:firstColumn="0" w:lastColumn="0" w:noHBand="0" w:noVBand="0"/>
      </w:tblPr>
      <w:tblGrid>
        <w:gridCol w:w="2995"/>
        <w:gridCol w:w="2790"/>
      </w:tblGrid>
      <w:tr w:rsidR="00FD2D48" w:rsidTr="00260D74">
        <w:trPr>
          <w:jc w:val="center"/>
        </w:trPr>
        <w:tc>
          <w:tcPr>
            <w:tcW w:w="5785" w:type="dxa"/>
            <w:gridSpan w:val="2"/>
            <w:shd w:val="clear" w:color="auto" w:fill="E6E6E6"/>
          </w:tcPr>
          <w:p w:rsidR="00FD2D48" w:rsidRDefault="00CA2FD1" w:rsidP="00260D74">
            <w:pPr>
              <w:pStyle w:val="Tabletitles"/>
            </w:pPr>
            <w:r>
              <w:t>URS/NETL COP 324</w:t>
            </w:r>
          </w:p>
          <w:p w:rsidR="00FD2D48" w:rsidRDefault="00FD2D48" w:rsidP="00260D74">
            <w:pPr>
              <w:pStyle w:val="Tabletitles"/>
            </w:pPr>
            <w:r>
              <w:t>Post-Processing Parameters</w:t>
            </w:r>
          </w:p>
          <w:p w:rsidR="00FD2D48" w:rsidRPr="006F4FC5" w:rsidRDefault="00CA2FD1" w:rsidP="00260D74">
            <w:pPr>
              <w:pStyle w:val="Tabletitles"/>
            </w:pPr>
            <w:r>
              <w:t>COP 324#6-COP 324#4</w:t>
            </w:r>
          </w:p>
        </w:tc>
      </w:tr>
      <w:tr w:rsidR="00FD2D48" w:rsidTr="00260D74">
        <w:trPr>
          <w:jc w:val="center"/>
        </w:trPr>
        <w:tc>
          <w:tcPr>
            <w:tcW w:w="2995" w:type="dxa"/>
          </w:tcPr>
          <w:p w:rsidR="00FD2D48" w:rsidRPr="009E5533" w:rsidRDefault="00FD2D48" w:rsidP="00260D74">
            <w:pPr>
              <w:rPr>
                <w:b/>
                <w:sz w:val="20"/>
              </w:rPr>
            </w:pPr>
            <w:smartTag w:uri="urn:schemas-microsoft-com:office:smarttags" w:element="place">
              <w:smartTag w:uri="urn:schemas-microsoft-com:office:smarttags" w:element="PlaceName">
                <w:r w:rsidRPr="009E5533">
                  <w:rPr>
                    <w:b/>
                    <w:sz w:val="20"/>
                  </w:rPr>
                  <w:t>Angle</w:t>
                </w:r>
              </w:smartTag>
              <w:r w:rsidRPr="009E5533">
                <w:rPr>
                  <w:b/>
                  <w:sz w:val="20"/>
                </w:rPr>
                <w:t xml:space="preserve"> </w:t>
              </w:r>
              <w:smartTag w:uri="urn:schemas-microsoft-com:office:smarttags" w:element="PlaceType">
                <w:r w:rsidRPr="009E5533">
                  <w:rPr>
                    <w:b/>
                    <w:sz w:val="20"/>
                  </w:rPr>
                  <w:t>Range</w:t>
                </w:r>
              </w:smartTag>
            </w:smartTag>
            <w:r w:rsidRPr="009E5533">
              <w:rPr>
                <w:b/>
                <w:sz w:val="20"/>
              </w:rPr>
              <w:t xml:space="preserve"> for Stack</w:t>
            </w:r>
            <w:r w:rsidRPr="009E5533">
              <w:rPr>
                <w:b/>
                <w:sz w:val="20"/>
              </w:rPr>
              <w:br/>
              <w:t>(degrees from vertical)</w:t>
            </w:r>
          </w:p>
        </w:tc>
        <w:tc>
          <w:tcPr>
            <w:tcW w:w="2790" w:type="dxa"/>
            <w:vAlign w:val="center"/>
          </w:tcPr>
          <w:p w:rsidR="00FD2D48" w:rsidRPr="005D055D" w:rsidRDefault="005D055D" w:rsidP="005D055D">
            <w:pPr>
              <w:rPr>
                <w:sz w:val="20"/>
              </w:rPr>
            </w:pPr>
            <w:r w:rsidRPr="005D055D">
              <w:rPr>
                <w:sz w:val="20"/>
              </w:rPr>
              <w:t>55-70</w:t>
            </w:r>
          </w:p>
        </w:tc>
      </w:tr>
      <w:tr w:rsidR="00FD2D48" w:rsidTr="00260D74">
        <w:trPr>
          <w:jc w:val="center"/>
        </w:trPr>
        <w:tc>
          <w:tcPr>
            <w:tcW w:w="2995" w:type="dxa"/>
          </w:tcPr>
          <w:p w:rsidR="00FD2D48" w:rsidRPr="009E5533" w:rsidRDefault="00FD2D48" w:rsidP="00260D74">
            <w:pPr>
              <w:rPr>
                <w:b/>
                <w:sz w:val="20"/>
              </w:rPr>
            </w:pPr>
            <w:r w:rsidRPr="009E5533">
              <w:rPr>
                <w:b/>
                <w:sz w:val="20"/>
              </w:rPr>
              <w:t xml:space="preserve">Depth Domain </w:t>
            </w:r>
            <w:proofErr w:type="spellStart"/>
            <w:r w:rsidR="0049447E">
              <w:rPr>
                <w:b/>
                <w:sz w:val="20"/>
              </w:rPr>
              <w:t>Bandpass</w:t>
            </w:r>
            <w:proofErr w:type="spellEnd"/>
            <w:r w:rsidRPr="009E5533">
              <w:rPr>
                <w:b/>
                <w:sz w:val="20"/>
              </w:rPr>
              <w:t xml:space="preserve"> Filter</w:t>
            </w:r>
            <w:r w:rsidRPr="009E5533">
              <w:rPr>
                <w:b/>
                <w:sz w:val="20"/>
              </w:rPr>
              <w:br/>
              <w:t>(cycles/km)</w:t>
            </w:r>
          </w:p>
        </w:tc>
        <w:tc>
          <w:tcPr>
            <w:tcW w:w="2790" w:type="dxa"/>
            <w:vAlign w:val="center"/>
          </w:tcPr>
          <w:p w:rsidR="00FD2D48" w:rsidRPr="005D055D" w:rsidRDefault="005D055D" w:rsidP="00260D74">
            <w:pPr>
              <w:rPr>
                <w:sz w:val="20"/>
              </w:rPr>
            </w:pPr>
            <w:r w:rsidRPr="005D055D">
              <w:rPr>
                <w:sz w:val="20"/>
              </w:rPr>
              <w:t>0-1-60-65</w:t>
            </w:r>
          </w:p>
        </w:tc>
      </w:tr>
      <w:tr w:rsidR="00FD2D48" w:rsidTr="00260D74">
        <w:trPr>
          <w:jc w:val="center"/>
        </w:trPr>
        <w:tc>
          <w:tcPr>
            <w:tcW w:w="2995" w:type="dxa"/>
          </w:tcPr>
          <w:p w:rsidR="00FD2D48" w:rsidRDefault="00FD2D48" w:rsidP="00260D74">
            <w:pPr>
              <w:rPr>
                <w:b/>
                <w:sz w:val="20"/>
              </w:rPr>
            </w:pPr>
            <w:r>
              <w:rPr>
                <w:b/>
                <w:sz w:val="20"/>
              </w:rPr>
              <w:t>Trace Mix</w:t>
            </w:r>
          </w:p>
        </w:tc>
        <w:tc>
          <w:tcPr>
            <w:tcW w:w="2790" w:type="dxa"/>
            <w:vAlign w:val="center"/>
          </w:tcPr>
          <w:p w:rsidR="00FD2D48" w:rsidRPr="005D055D" w:rsidRDefault="005D055D" w:rsidP="00260D74">
            <w:pPr>
              <w:rPr>
                <w:sz w:val="20"/>
              </w:rPr>
            </w:pPr>
            <w:r w:rsidRPr="005D055D">
              <w:rPr>
                <w:sz w:val="20"/>
              </w:rPr>
              <w:t>9</w:t>
            </w:r>
          </w:p>
        </w:tc>
      </w:tr>
      <w:tr w:rsidR="00FD2D48" w:rsidTr="00260D74">
        <w:trPr>
          <w:jc w:val="center"/>
        </w:trPr>
        <w:tc>
          <w:tcPr>
            <w:tcW w:w="2995" w:type="dxa"/>
          </w:tcPr>
          <w:p w:rsidR="00FD2D48" w:rsidRDefault="00FD2D48" w:rsidP="00260D74">
            <w:pPr>
              <w:tabs>
                <w:tab w:val="left" w:pos="1640"/>
              </w:tabs>
              <w:rPr>
                <w:b/>
                <w:sz w:val="20"/>
              </w:rPr>
            </w:pPr>
            <w:r>
              <w:rPr>
                <w:b/>
                <w:sz w:val="20"/>
              </w:rPr>
              <w:t>Normalization</w:t>
            </w:r>
            <w:r>
              <w:rPr>
                <w:b/>
                <w:sz w:val="20"/>
              </w:rPr>
              <w:tab/>
            </w:r>
          </w:p>
        </w:tc>
        <w:tc>
          <w:tcPr>
            <w:tcW w:w="2790" w:type="dxa"/>
            <w:vAlign w:val="center"/>
          </w:tcPr>
          <w:p w:rsidR="00FD2D48" w:rsidRPr="005D055D" w:rsidRDefault="00FD2D48" w:rsidP="00260D74">
            <w:pPr>
              <w:rPr>
                <w:sz w:val="20"/>
              </w:rPr>
            </w:pPr>
            <w:r w:rsidRPr="005D055D">
              <w:rPr>
                <w:sz w:val="20"/>
              </w:rPr>
              <w:t>Trace by Trace</w:t>
            </w:r>
          </w:p>
        </w:tc>
      </w:tr>
      <w:tr w:rsidR="00FD2D48" w:rsidTr="00260D74">
        <w:trPr>
          <w:jc w:val="center"/>
        </w:trPr>
        <w:tc>
          <w:tcPr>
            <w:tcW w:w="2995" w:type="dxa"/>
          </w:tcPr>
          <w:p w:rsidR="00FD2D48" w:rsidRPr="000B73A7" w:rsidRDefault="00FD2D48" w:rsidP="00260D74">
            <w:pPr>
              <w:tabs>
                <w:tab w:val="left" w:pos="1640"/>
              </w:tabs>
              <w:rPr>
                <w:b/>
                <w:sz w:val="20"/>
              </w:rPr>
            </w:pPr>
            <w:r w:rsidRPr="000B73A7">
              <w:rPr>
                <w:b/>
                <w:sz w:val="20"/>
              </w:rPr>
              <w:t xml:space="preserve">Plotting Trace increment </w:t>
            </w:r>
          </w:p>
        </w:tc>
        <w:tc>
          <w:tcPr>
            <w:tcW w:w="2790" w:type="dxa"/>
            <w:vAlign w:val="center"/>
          </w:tcPr>
          <w:p w:rsidR="00FD2D48" w:rsidRPr="005D055D" w:rsidRDefault="00FD2D48" w:rsidP="00260D74">
            <w:pPr>
              <w:rPr>
                <w:sz w:val="20"/>
              </w:rPr>
            </w:pPr>
            <w:r w:rsidRPr="005D055D">
              <w:rPr>
                <w:sz w:val="20"/>
              </w:rPr>
              <w:t>2</w:t>
            </w:r>
          </w:p>
        </w:tc>
      </w:tr>
    </w:tbl>
    <w:p w:rsidR="00FD2D48" w:rsidRPr="00FF1383" w:rsidRDefault="00D10321" w:rsidP="00D10321">
      <w:pPr>
        <w:pStyle w:val="Caption"/>
      </w:pPr>
      <w:r>
        <w:t>Table III-</w:t>
      </w:r>
      <w:r w:rsidR="00565183">
        <w:t>1</w:t>
      </w:r>
      <w:r>
        <w:t xml:space="preserve">: </w:t>
      </w:r>
      <w:r w:rsidR="005D055D">
        <w:t xml:space="preserve"> </w:t>
      </w:r>
      <w:r>
        <w:t>Post-Processing Parameters.</w:t>
      </w:r>
    </w:p>
    <w:p w:rsidR="004548D9" w:rsidRDefault="004548D9" w:rsidP="00590355">
      <w:pPr>
        <w:pStyle w:val="NoSpacing"/>
      </w:pPr>
    </w:p>
    <w:p w:rsidR="00915222" w:rsidRDefault="00915222" w:rsidP="00590355">
      <w:pPr>
        <w:pStyle w:val="NoSpacing"/>
      </w:pPr>
    </w:p>
    <w:p w:rsidR="00915222" w:rsidRPr="00590355" w:rsidRDefault="00915222" w:rsidP="00590355">
      <w:pPr>
        <w:pStyle w:val="NoSpacing"/>
      </w:pPr>
    </w:p>
    <w:p w:rsidR="004548D9" w:rsidRPr="00590355" w:rsidRDefault="004548D9" w:rsidP="00590355">
      <w:pPr>
        <w:pStyle w:val="NoSpacing"/>
      </w:pPr>
    </w:p>
    <w:p w:rsidR="004548D9" w:rsidRPr="00590355" w:rsidRDefault="00915222" w:rsidP="00590355">
      <w:pPr>
        <w:pStyle w:val="NoSpacing"/>
      </w:pPr>
      <w:r>
        <w:rPr>
          <w:noProof/>
        </w:rPr>
        <w:drawing>
          <wp:inline distT="0" distB="0" distL="0" distR="0" wp14:anchorId="2F1D0C52" wp14:editId="086E63FC">
            <wp:extent cx="5943600" cy="2171175"/>
            <wp:effectExtent l="0" t="0" r="0" b="635"/>
            <wp:docPr id="2070" name="Picture 2070" descr="D:\Documents\Downloads\Baseline_tomo_P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cuments\Downloads\Baseline_tomo_P_Small.gif"/>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137" t="7214" r="573" b="2950"/>
                    <a:stretch/>
                  </pic:blipFill>
                  <pic:spPr bwMode="auto">
                    <a:xfrm>
                      <a:off x="0" y="0"/>
                      <a:ext cx="5943600" cy="2171175"/>
                    </a:xfrm>
                    <a:prstGeom prst="rect">
                      <a:avLst/>
                    </a:prstGeom>
                    <a:noFill/>
                    <a:ln>
                      <a:noFill/>
                    </a:ln>
                    <a:extLst>
                      <a:ext uri="{53640926-AAD7-44D8-BBD7-CCE9431645EC}">
                        <a14:shadowObscured xmlns:a14="http://schemas.microsoft.com/office/drawing/2010/main"/>
                      </a:ext>
                    </a:extLst>
                  </pic:spPr>
                </pic:pic>
              </a:graphicData>
            </a:graphic>
          </wp:inline>
        </w:drawing>
      </w:r>
    </w:p>
    <w:p w:rsidR="005D055D" w:rsidRPr="00590355" w:rsidRDefault="005D055D" w:rsidP="005D055D">
      <w:pPr>
        <w:pStyle w:val="Caption"/>
      </w:pPr>
      <w:r w:rsidRPr="00590355">
        <w:t>Figure III-</w:t>
      </w:r>
      <w:r w:rsidR="00565183">
        <w:t>45</w:t>
      </w:r>
      <w:r w:rsidRPr="00590355">
        <w:t xml:space="preserve">.  </w:t>
      </w:r>
      <w:proofErr w:type="gramStart"/>
      <w:r w:rsidRPr="00590355">
        <w:t xml:space="preserve">Baselines </w:t>
      </w:r>
      <w:r>
        <w:t>Compressional</w:t>
      </w:r>
      <w:r w:rsidRPr="00590355">
        <w:t xml:space="preserve"> Tomographic Results.</w:t>
      </w:r>
      <w:proofErr w:type="gramEnd"/>
    </w:p>
    <w:p w:rsidR="004548D9" w:rsidRDefault="004548D9" w:rsidP="00590355">
      <w:pPr>
        <w:pStyle w:val="NoSpacing"/>
      </w:pPr>
    </w:p>
    <w:p w:rsidR="005D055D" w:rsidRDefault="005D055D"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5D055D" w:rsidRPr="00590355" w:rsidRDefault="005D055D" w:rsidP="005D055D">
      <w:pPr>
        <w:pStyle w:val="NoSpacing"/>
        <w:jc w:val="center"/>
      </w:pPr>
      <w:r w:rsidRPr="005D055D">
        <w:rPr>
          <w:noProof/>
        </w:rPr>
        <w:drawing>
          <wp:inline distT="0" distB="0" distL="0" distR="0" wp14:anchorId="374C02A7" wp14:editId="7A0E9B67">
            <wp:extent cx="5902037" cy="2789976"/>
            <wp:effectExtent l="0" t="0" r="3810" b="0"/>
            <wp:docPr id="20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4">
                      <a:extLst>
                        <a:ext uri="{28A0092B-C50C-407E-A947-70E740481C1C}">
                          <a14:useLocalDpi xmlns:a14="http://schemas.microsoft.com/office/drawing/2010/main" val="0"/>
                        </a:ext>
                      </a:extLst>
                    </a:blip>
                    <a:srcRect l="6593" t="6557" b="2869"/>
                    <a:stretch/>
                  </pic:blipFill>
                  <pic:spPr bwMode="auto">
                    <a:xfrm>
                      <a:off x="0" y="0"/>
                      <a:ext cx="5901884" cy="2789904"/>
                    </a:xfrm>
                    <a:prstGeom prst="rect">
                      <a:avLst/>
                    </a:prstGeom>
                    <a:ln>
                      <a:noFill/>
                    </a:ln>
                    <a:extLst>
                      <a:ext uri="{53640926-AAD7-44D8-BBD7-CCE9431645EC}">
                        <a14:shadowObscured xmlns:a14="http://schemas.microsoft.com/office/drawing/2010/main"/>
                      </a:ext>
                    </a:extLst>
                  </pic:spPr>
                </pic:pic>
              </a:graphicData>
            </a:graphic>
          </wp:inline>
        </w:drawing>
      </w:r>
    </w:p>
    <w:p w:rsidR="005D055D" w:rsidRPr="00590355" w:rsidRDefault="005D055D" w:rsidP="005D055D">
      <w:pPr>
        <w:pStyle w:val="Caption"/>
      </w:pPr>
      <w:r w:rsidRPr="00590355">
        <w:t>Figure III-</w:t>
      </w:r>
      <w:r w:rsidR="00565183">
        <w:t>46</w:t>
      </w:r>
      <w:r w:rsidRPr="00590355">
        <w:t xml:space="preserve">.  </w:t>
      </w:r>
      <w:proofErr w:type="gramStart"/>
      <w:r w:rsidRPr="00590355">
        <w:t xml:space="preserve">Baselines </w:t>
      </w:r>
      <w:r>
        <w:t>Compressional</w:t>
      </w:r>
      <w:r w:rsidRPr="00590355">
        <w:t xml:space="preserve"> Composite Results.</w:t>
      </w:r>
      <w:proofErr w:type="gramEnd"/>
    </w:p>
    <w:p w:rsidR="004548D9" w:rsidRDefault="004548D9"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5D055D" w:rsidRPr="00590355" w:rsidRDefault="005D055D" w:rsidP="00590355">
      <w:pPr>
        <w:pStyle w:val="NoSpacing"/>
      </w:pPr>
    </w:p>
    <w:p w:rsidR="004548D9" w:rsidRDefault="00915222" w:rsidP="00915222">
      <w:pPr>
        <w:pStyle w:val="NoSpacing"/>
        <w:jc w:val="center"/>
      </w:pPr>
      <w:r>
        <w:rPr>
          <w:noProof/>
        </w:rPr>
        <w:drawing>
          <wp:inline distT="0" distB="0" distL="0" distR="0" wp14:anchorId="6455CF9F" wp14:editId="4B0AFDD3">
            <wp:extent cx="5932626" cy="2170282"/>
            <wp:effectExtent l="0" t="0" r="0" b="1905"/>
            <wp:docPr id="2069" name="Picture 2069" descr="D:\Documents\Downloads\Repeat_tomo_P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ocuments\Downloads\Repeat_tomo_P_Small.gif"/>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138" t="7213" r="695" b="2951"/>
                    <a:stretch/>
                  </pic:blipFill>
                  <pic:spPr bwMode="auto">
                    <a:xfrm>
                      <a:off x="0" y="0"/>
                      <a:ext cx="5931481" cy="2169863"/>
                    </a:xfrm>
                    <a:prstGeom prst="rect">
                      <a:avLst/>
                    </a:prstGeom>
                    <a:noFill/>
                    <a:ln>
                      <a:noFill/>
                    </a:ln>
                    <a:extLst>
                      <a:ext uri="{53640926-AAD7-44D8-BBD7-CCE9431645EC}">
                        <a14:shadowObscured xmlns:a14="http://schemas.microsoft.com/office/drawing/2010/main"/>
                      </a:ext>
                    </a:extLst>
                  </pic:spPr>
                </pic:pic>
              </a:graphicData>
            </a:graphic>
          </wp:inline>
        </w:drawing>
      </w:r>
    </w:p>
    <w:p w:rsidR="002A57C1" w:rsidRPr="00590355" w:rsidRDefault="004548D9" w:rsidP="00590355">
      <w:pPr>
        <w:pStyle w:val="Caption"/>
      </w:pPr>
      <w:r w:rsidRPr="00590355">
        <w:t>Figure III-</w:t>
      </w:r>
      <w:r w:rsidR="00565183">
        <w:t>47</w:t>
      </w:r>
      <w:r w:rsidRPr="00590355">
        <w:t xml:space="preserve">.  </w:t>
      </w:r>
      <w:proofErr w:type="gramStart"/>
      <w:r w:rsidR="00CA2FD1" w:rsidRPr="00590355">
        <w:t>Repeat</w:t>
      </w:r>
      <w:r w:rsidRPr="00590355">
        <w:t xml:space="preserve"> </w:t>
      </w:r>
      <w:r w:rsidR="005D055D">
        <w:t>Compressional</w:t>
      </w:r>
      <w:r w:rsidR="005D055D" w:rsidRPr="00590355">
        <w:t xml:space="preserve"> </w:t>
      </w:r>
      <w:r w:rsidRPr="00590355">
        <w:t>Tomographic Results.</w:t>
      </w:r>
      <w:proofErr w:type="gramEnd"/>
    </w:p>
    <w:p w:rsidR="002A57C1" w:rsidRDefault="002A57C1" w:rsidP="00590355">
      <w:pPr>
        <w:pStyle w:val="NoSpacing"/>
      </w:pPr>
    </w:p>
    <w:p w:rsidR="00FD2D48" w:rsidRDefault="00FD2D48"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5D055D" w:rsidRDefault="00915222" w:rsidP="00590355">
      <w:pPr>
        <w:pStyle w:val="NoSpacing"/>
      </w:pPr>
      <w:r>
        <w:rPr>
          <w:noProof/>
        </w:rPr>
        <w:drawing>
          <wp:inline distT="0" distB="0" distL="0" distR="0" wp14:anchorId="1977F803" wp14:editId="2A72575E">
            <wp:extent cx="5937336" cy="2179930"/>
            <wp:effectExtent l="0" t="0" r="6350" b="0"/>
            <wp:docPr id="2071" name="Picture 2071" descr="\\Srv001hzs\z-seis\Customer Projects\URS\07-2013\Processing\images\Repeat_Composite_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rv001hzs\z-seis\Customer Projects\URS\07-2013\Processing\images\Repeat_Composite_P.gif"/>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257" t="6885" r="615" b="2947"/>
                    <a:stretch/>
                  </pic:blipFill>
                  <pic:spPr bwMode="auto">
                    <a:xfrm>
                      <a:off x="0" y="0"/>
                      <a:ext cx="5933685" cy="2178590"/>
                    </a:xfrm>
                    <a:prstGeom prst="rect">
                      <a:avLst/>
                    </a:prstGeom>
                    <a:noFill/>
                    <a:ln>
                      <a:noFill/>
                    </a:ln>
                    <a:extLst>
                      <a:ext uri="{53640926-AAD7-44D8-BBD7-CCE9431645EC}">
                        <a14:shadowObscured xmlns:a14="http://schemas.microsoft.com/office/drawing/2010/main"/>
                      </a:ext>
                    </a:extLst>
                  </pic:spPr>
                </pic:pic>
              </a:graphicData>
            </a:graphic>
          </wp:inline>
        </w:drawing>
      </w:r>
    </w:p>
    <w:p w:rsidR="00FD2D48" w:rsidRPr="00590355" w:rsidRDefault="00AD527F" w:rsidP="00590355">
      <w:pPr>
        <w:pStyle w:val="Caption"/>
      </w:pPr>
      <w:r w:rsidRPr="00590355">
        <w:t>Figure III-</w:t>
      </w:r>
      <w:r w:rsidR="00565183">
        <w:t>48</w:t>
      </w:r>
      <w:r w:rsidR="00FD2D48" w:rsidRPr="00590355">
        <w:t xml:space="preserve">. </w:t>
      </w:r>
      <w:r w:rsidR="002C1903" w:rsidRPr="00590355">
        <w:t xml:space="preserve"> </w:t>
      </w:r>
      <w:proofErr w:type="gramStart"/>
      <w:r w:rsidR="00CA2FD1" w:rsidRPr="00590355">
        <w:t xml:space="preserve">Repeat </w:t>
      </w:r>
      <w:r w:rsidR="005D055D">
        <w:t>Compressional</w:t>
      </w:r>
      <w:r w:rsidR="005D055D" w:rsidRPr="00590355">
        <w:t xml:space="preserve"> </w:t>
      </w:r>
      <w:r w:rsidR="002A57C1" w:rsidRPr="00590355">
        <w:t>Composite Results</w:t>
      </w:r>
      <w:r w:rsidR="00FD2D48" w:rsidRPr="00590355">
        <w:t>.</w:t>
      </w:r>
      <w:proofErr w:type="gramEnd"/>
    </w:p>
    <w:p w:rsidR="002A57C1" w:rsidRDefault="002A57C1"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FD2D48" w:rsidRDefault="00FD2D48" w:rsidP="00590355">
      <w:pPr>
        <w:pStyle w:val="NoSpacing"/>
      </w:pPr>
    </w:p>
    <w:p w:rsidR="005D055D" w:rsidRDefault="005D055D" w:rsidP="005D055D">
      <w:pPr>
        <w:pStyle w:val="NoSpacing"/>
        <w:jc w:val="center"/>
      </w:pPr>
      <w:r w:rsidRPr="005D055D">
        <w:rPr>
          <w:noProof/>
        </w:rPr>
        <w:drawing>
          <wp:inline distT="0" distB="0" distL="0" distR="0" wp14:anchorId="569AEA3B" wp14:editId="1018C4A9">
            <wp:extent cx="5890161" cy="2802959"/>
            <wp:effectExtent l="0" t="0" r="0" b="0"/>
            <wp:docPr id="20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3">
                      <a:extLst>
                        <a:ext uri="{28A0092B-C50C-407E-A947-70E740481C1C}">
                          <a14:useLocalDpi xmlns:a14="http://schemas.microsoft.com/office/drawing/2010/main" val="0"/>
                        </a:ext>
                      </a:extLst>
                    </a:blip>
                    <a:srcRect l="6793" t="6148" b="2869"/>
                    <a:stretch/>
                  </pic:blipFill>
                  <pic:spPr bwMode="auto">
                    <a:xfrm>
                      <a:off x="0" y="0"/>
                      <a:ext cx="5890014" cy="2802889"/>
                    </a:xfrm>
                    <a:prstGeom prst="rect">
                      <a:avLst/>
                    </a:prstGeom>
                    <a:ln>
                      <a:noFill/>
                    </a:ln>
                    <a:extLst>
                      <a:ext uri="{53640926-AAD7-44D8-BBD7-CCE9431645EC}">
                        <a14:shadowObscured xmlns:a14="http://schemas.microsoft.com/office/drawing/2010/main"/>
                      </a:ext>
                    </a:extLst>
                  </pic:spPr>
                </pic:pic>
              </a:graphicData>
            </a:graphic>
          </wp:inline>
        </w:drawing>
      </w:r>
    </w:p>
    <w:p w:rsidR="004548D9" w:rsidRPr="00590355" w:rsidRDefault="004548D9" w:rsidP="00590355">
      <w:pPr>
        <w:pStyle w:val="Caption"/>
      </w:pPr>
      <w:r w:rsidRPr="00590355">
        <w:t>Figure I</w:t>
      </w:r>
      <w:r w:rsidR="00C22035" w:rsidRPr="00590355">
        <w:t>II</w:t>
      </w:r>
      <w:r w:rsidRPr="00590355">
        <w:t>-</w:t>
      </w:r>
      <w:r w:rsidR="00565183">
        <w:t>49</w:t>
      </w:r>
      <w:r w:rsidRPr="00590355">
        <w:t xml:space="preserve">.  </w:t>
      </w:r>
      <w:r w:rsidR="00CA2FD1" w:rsidRPr="00590355">
        <w:t>COP 324#6-COP 324#</w:t>
      </w:r>
      <w:r w:rsidR="005B6837" w:rsidRPr="00590355">
        <w:t xml:space="preserve">4 </w:t>
      </w:r>
      <w:r w:rsidR="005D055D">
        <w:t xml:space="preserve">Compressional </w:t>
      </w:r>
      <w:proofErr w:type="spellStart"/>
      <w:r w:rsidR="005B6837" w:rsidRPr="00590355">
        <w:t>Pixelized</w:t>
      </w:r>
      <w:proofErr w:type="spellEnd"/>
      <w:r w:rsidRPr="00590355">
        <w:t xml:space="preserve"> Difference Tomography Results.</w:t>
      </w:r>
    </w:p>
    <w:p w:rsidR="004548D9" w:rsidRDefault="004548D9"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4065C0" w:rsidRDefault="004065C0" w:rsidP="00590355">
      <w:pPr>
        <w:pStyle w:val="NoSpacing"/>
      </w:pPr>
    </w:p>
    <w:p w:rsidR="004065C0" w:rsidRDefault="00915222" w:rsidP="00590355">
      <w:pPr>
        <w:pStyle w:val="NoSpacing"/>
      </w:pPr>
      <w:r>
        <w:rPr>
          <w:noProof/>
        </w:rPr>
        <w:drawing>
          <wp:inline distT="0" distB="0" distL="0" distR="0" wp14:anchorId="69C713EF" wp14:editId="1554A4EC">
            <wp:extent cx="5943600" cy="2193154"/>
            <wp:effectExtent l="0" t="0" r="0" b="0"/>
            <wp:docPr id="2072" name="Picture 2072" descr="D:\Documents\Downloads\Baseline_tomo_S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cuments\Downloads\Baseline_tomo_S_Small.gif"/>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260" t="6885" r="696" b="2623"/>
                    <a:stretch/>
                  </pic:blipFill>
                  <pic:spPr bwMode="auto">
                    <a:xfrm>
                      <a:off x="0" y="0"/>
                      <a:ext cx="5943600" cy="2193154"/>
                    </a:xfrm>
                    <a:prstGeom prst="rect">
                      <a:avLst/>
                    </a:prstGeom>
                    <a:noFill/>
                    <a:ln>
                      <a:noFill/>
                    </a:ln>
                    <a:extLst>
                      <a:ext uri="{53640926-AAD7-44D8-BBD7-CCE9431645EC}">
                        <a14:shadowObscured xmlns:a14="http://schemas.microsoft.com/office/drawing/2010/main"/>
                      </a:ext>
                    </a:extLst>
                  </pic:spPr>
                </pic:pic>
              </a:graphicData>
            </a:graphic>
          </wp:inline>
        </w:drawing>
      </w:r>
    </w:p>
    <w:p w:rsidR="004065C0" w:rsidRDefault="004065C0" w:rsidP="004065C0">
      <w:pPr>
        <w:pStyle w:val="Caption"/>
        <w:rPr>
          <w:sz w:val="22"/>
        </w:rPr>
      </w:pPr>
      <w:r w:rsidRPr="00F73B0D">
        <w:t>Figure I-</w:t>
      </w:r>
      <w:r w:rsidR="00565183">
        <w:t>50</w:t>
      </w:r>
      <w:r>
        <w:t xml:space="preserve">.  </w:t>
      </w:r>
      <w:r w:rsidR="005B6837">
        <w:t>Baseline</w:t>
      </w:r>
      <w:r w:rsidRPr="00F73B0D">
        <w:t xml:space="preserve"> </w:t>
      </w:r>
      <w:r>
        <w:t>Shear</w:t>
      </w:r>
      <w:r w:rsidRPr="00F73B0D">
        <w:t xml:space="preserve"> Tomographic Results.</w:t>
      </w:r>
    </w:p>
    <w:p w:rsidR="00590355" w:rsidRDefault="00590355" w:rsidP="00590355">
      <w:pPr>
        <w:pStyle w:val="NoSpacing"/>
      </w:pPr>
    </w:p>
    <w:p w:rsidR="00915222" w:rsidRDefault="00915222" w:rsidP="00590355">
      <w:pPr>
        <w:pStyle w:val="NoSpacing"/>
      </w:pPr>
    </w:p>
    <w:p w:rsidR="00915222" w:rsidRDefault="00915222" w:rsidP="00590355">
      <w:pPr>
        <w:pStyle w:val="NoSpacing"/>
      </w:pPr>
    </w:p>
    <w:p w:rsidR="00915222" w:rsidRPr="00590355" w:rsidRDefault="00915222" w:rsidP="00590355">
      <w:pPr>
        <w:pStyle w:val="NoSpacing"/>
      </w:pPr>
    </w:p>
    <w:p w:rsidR="00590355" w:rsidRDefault="00590355" w:rsidP="00590355">
      <w:pPr>
        <w:pStyle w:val="NoSpacing"/>
      </w:pPr>
    </w:p>
    <w:p w:rsidR="00590355" w:rsidRDefault="00915222" w:rsidP="00590355">
      <w:pPr>
        <w:pStyle w:val="NoSpacing"/>
      </w:pPr>
      <w:r>
        <w:rPr>
          <w:noProof/>
        </w:rPr>
        <w:drawing>
          <wp:inline distT="0" distB="0" distL="0" distR="0" wp14:anchorId="35F0DAB4" wp14:editId="7402FBDC">
            <wp:extent cx="5917997" cy="2180731"/>
            <wp:effectExtent l="0" t="0" r="6985" b="0"/>
            <wp:docPr id="2073" name="Picture 2073" descr="D:\Documents\Downloads\Repeat_tomo_S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ocuments\Downloads\Repeat_tomo_S_Small.gif"/>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38" t="6885" r="695" b="2623"/>
                    <a:stretch/>
                  </pic:blipFill>
                  <pic:spPr bwMode="auto">
                    <a:xfrm>
                      <a:off x="0" y="0"/>
                      <a:ext cx="5916854" cy="2180310"/>
                    </a:xfrm>
                    <a:prstGeom prst="rect">
                      <a:avLst/>
                    </a:prstGeom>
                    <a:noFill/>
                    <a:ln>
                      <a:noFill/>
                    </a:ln>
                    <a:extLst>
                      <a:ext uri="{53640926-AAD7-44D8-BBD7-CCE9431645EC}">
                        <a14:shadowObscured xmlns:a14="http://schemas.microsoft.com/office/drawing/2010/main"/>
                      </a:ext>
                    </a:extLst>
                  </pic:spPr>
                </pic:pic>
              </a:graphicData>
            </a:graphic>
          </wp:inline>
        </w:drawing>
      </w:r>
    </w:p>
    <w:p w:rsidR="004065C0" w:rsidRDefault="004065C0" w:rsidP="004065C0">
      <w:pPr>
        <w:pStyle w:val="Caption"/>
      </w:pPr>
      <w:r w:rsidRPr="00F73B0D">
        <w:t>Figure I-</w:t>
      </w:r>
      <w:r w:rsidR="00565183">
        <w:t>51</w:t>
      </w:r>
      <w:r>
        <w:t xml:space="preserve">.  </w:t>
      </w:r>
      <w:proofErr w:type="gramStart"/>
      <w:r w:rsidR="005B6837">
        <w:t>Repeat</w:t>
      </w:r>
      <w:r w:rsidRPr="00F73B0D">
        <w:t xml:space="preserve"> </w:t>
      </w:r>
      <w:r>
        <w:t>Shear</w:t>
      </w:r>
      <w:r w:rsidRPr="00F73B0D">
        <w:t xml:space="preserve"> Tomographic Results.</w:t>
      </w:r>
      <w:proofErr w:type="gramEnd"/>
    </w:p>
    <w:p w:rsidR="00590355" w:rsidRDefault="00590355"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915222" w:rsidRDefault="00915222" w:rsidP="00590355">
      <w:pPr>
        <w:pStyle w:val="NoSpacing"/>
      </w:pPr>
    </w:p>
    <w:p w:rsidR="00590355" w:rsidRDefault="00590355" w:rsidP="00590355">
      <w:pPr>
        <w:pStyle w:val="NoSpacing"/>
      </w:pPr>
    </w:p>
    <w:p w:rsidR="004065C0" w:rsidRDefault="00915222" w:rsidP="00915222">
      <w:pPr>
        <w:pStyle w:val="NoSpacing"/>
        <w:jc w:val="center"/>
      </w:pPr>
      <w:r w:rsidRPr="00915222">
        <w:rPr>
          <w:noProof/>
        </w:rPr>
        <w:drawing>
          <wp:inline distT="0" distB="0" distL="0" distR="0" wp14:anchorId="76A466B4" wp14:editId="1C04ECEC">
            <wp:extent cx="5925787" cy="2790854"/>
            <wp:effectExtent l="0" t="0" r="0" b="0"/>
            <wp:docPr id="20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4">
                      <a:extLst>
                        <a:ext uri="{28A0092B-C50C-407E-A947-70E740481C1C}">
                          <a14:useLocalDpi xmlns:a14="http://schemas.microsoft.com/office/drawing/2010/main" val="0"/>
                        </a:ext>
                      </a:extLst>
                    </a:blip>
                    <a:srcRect l="6993" t="6968" b="3180"/>
                    <a:stretch/>
                  </pic:blipFill>
                  <pic:spPr bwMode="auto">
                    <a:xfrm>
                      <a:off x="0" y="0"/>
                      <a:ext cx="5932171" cy="2793861"/>
                    </a:xfrm>
                    <a:prstGeom prst="rect">
                      <a:avLst/>
                    </a:prstGeom>
                    <a:ln>
                      <a:noFill/>
                    </a:ln>
                    <a:extLst>
                      <a:ext uri="{53640926-AAD7-44D8-BBD7-CCE9431645EC}">
                        <a14:shadowObscured xmlns:a14="http://schemas.microsoft.com/office/drawing/2010/main"/>
                      </a:ext>
                    </a:extLst>
                  </pic:spPr>
                </pic:pic>
              </a:graphicData>
            </a:graphic>
          </wp:inline>
        </w:drawing>
      </w:r>
    </w:p>
    <w:p w:rsidR="005D055D" w:rsidRPr="00590355" w:rsidRDefault="005D055D" w:rsidP="005D055D">
      <w:pPr>
        <w:pStyle w:val="Caption"/>
      </w:pPr>
      <w:r w:rsidRPr="00590355">
        <w:t>Figure III-</w:t>
      </w:r>
      <w:r w:rsidR="00565183">
        <w:t>52</w:t>
      </w:r>
      <w:r w:rsidRPr="00590355">
        <w:t xml:space="preserve">.  COP 324#6-COP 324#4 </w:t>
      </w:r>
      <w:r>
        <w:t xml:space="preserve">Shear </w:t>
      </w:r>
      <w:proofErr w:type="spellStart"/>
      <w:r w:rsidRPr="00590355">
        <w:t>Pixelized</w:t>
      </w:r>
      <w:proofErr w:type="spellEnd"/>
      <w:r w:rsidRPr="00590355">
        <w:t xml:space="preserve"> Difference Tomography Results.</w:t>
      </w:r>
    </w:p>
    <w:p w:rsidR="00590355" w:rsidRDefault="00590355" w:rsidP="00590355">
      <w:pPr>
        <w:pStyle w:val="BodyText"/>
      </w:pPr>
    </w:p>
    <w:p w:rsidR="00590355" w:rsidRDefault="00590355" w:rsidP="00590355">
      <w:pPr>
        <w:pStyle w:val="BodyText"/>
        <w:sectPr w:rsidR="00590355">
          <w:pgSz w:w="12240" w:h="15840"/>
          <w:pgMar w:top="1584" w:right="1440" w:bottom="1440" w:left="1440" w:header="720" w:footer="720" w:gutter="0"/>
          <w:cols w:space="720"/>
          <w:titlePg/>
          <w:docGrid w:linePitch="360"/>
        </w:sectPr>
      </w:pPr>
    </w:p>
    <w:p w:rsidR="00463C71" w:rsidRDefault="00FD2D48" w:rsidP="00FD2D48">
      <w:pPr>
        <w:pStyle w:val="Appendices"/>
        <w:rPr>
          <w:color w:val="1F497D"/>
        </w:rPr>
      </w:pPr>
      <w:r w:rsidRPr="001A5E1F">
        <w:rPr>
          <w:color w:val="1F497D"/>
        </w:rPr>
        <w:lastRenderedPageBreak/>
        <w:t>Appendix A – Tomographic Inversion</w:t>
      </w:r>
    </w:p>
    <w:p w:rsidR="00463C71" w:rsidRDefault="00463C71" w:rsidP="00FD2D48">
      <w:pPr>
        <w:pStyle w:val="Appendices"/>
        <w:rPr>
          <w:color w:val="1F497D"/>
        </w:rPr>
        <w:sectPr w:rsidR="00463C71">
          <w:pgSz w:w="12240" w:h="15840"/>
          <w:pgMar w:top="1584" w:right="1440" w:bottom="1440" w:left="1440" w:header="720" w:footer="720" w:gutter="0"/>
          <w:cols w:space="720"/>
          <w:titlePg/>
          <w:docGrid w:linePitch="360"/>
        </w:sectPr>
      </w:pPr>
    </w:p>
    <w:p w:rsidR="00FD2D48" w:rsidRPr="001A5E1F" w:rsidRDefault="00FD2D48" w:rsidP="00FD2D48">
      <w:pPr>
        <w:pStyle w:val="Appendices"/>
        <w:rPr>
          <w:color w:val="1F497D"/>
        </w:rPr>
      </w:pPr>
      <w:r w:rsidRPr="001A5E1F">
        <w:rPr>
          <w:color w:val="1F497D"/>
        </w:rPr>
        <w:lastRenderedPageBreak/>
        <w:t>Appendix B – Reflection Imaging</w:t>
      </w:r>
    </w:p>
    <w:p w:rsidR="00FD2D48" w:rsidRDefault="00FD2D48" w:rsidP="00FD2D48">
      <w:pPr>
        <w:pStyle w:val="BodyText"/>
      </w:pPr>
    </w:p>
    <w:p w:rsidR="002C1903" w:rsidRDefault="002C1903" w:rsidP="00FD2D48">
      <w:pPr>
        <w:pStyle w:val="BodyText"/>
        <w:sectPr w:rsidR="002C1903">
          <w:pgSz w:w="12240" w:h="15840"/>
          <w:pgMar w:top="1584" w:right="1440" w:bottom="1440" w:left="1440" w:header="720" w:footer="720" w:gutter="0"/>
          <w:cols w:space="720"/>
          <w:titlePg/>
          <w:docGrid w:linePitch="360"/>
        </w:sectPr>
      </w:pPr>
    </w:p>
    <w:p w:rsidR="00FD2D48" w:rsidRPr="001A5E1F" w:rsidRDefault="00FD2D48" w:rsidP="00FD2D48">
      <w:pPr>
        <w:pStyle w:val="Appendices"/>
        <w:rPr>
          <w:color w:val="1F497D"/>
        </w:rPr>
      </w:pPr>
      <w:r w:rsidRPr="001A5E1F">
        <w:rPr>
          <w:color w:val="1F497D"/>
        </w:rPr>
        <w:lastRenderedPageBreak/>
        <w:t>Appendix C – Anisotropy Processing</w:t>
      </w:r>
    </w:p>
    <w:p w:rsidR="00FD2D48" w:rsidRDefault="00FD2D48" w:rsidP="00FD2D48">
      <w:pPr>
        <w:pStyle w:val="BodyText"/>
      </w:pPr>
    </w:p>
    <w:p w:rsidR="00FD2D48" w:rsidRDefault="00FD2D48" w:rsidP="00FD2D48">
      <w:pPr>
        <w:pStyle w:val="BodyText"/>
        <w:sectPr w:rsidR="00FD2D48">
          <w:pgSz w:w="12240" w:h="15840"/>
          <w:pgMar w:top="1584" w:right="1440" w:bottom="1440" w:left="1440" w:header="720" w:footer="720" w:gutter="0"/>
          <w:cols w:space="720"/>
          <w:titlePg/>
          <w:docGrid w:linePitch="360"/>
        </w:sectPr>
      </w:pPr>
    </w:p>
    <w:p w:rsidR="00FD2D48" w:rsidRPr="001A5E1F" w:rsidRDefault="00FD2D48" w:rsidP="00FD2D48">
      <w:pPr>
        <w:pStyle w:val="Appendices"/>
        <w:rPr>
          <w:color w:val="1F497D"/>
        </w:rPr>
      </w:pPr>
      <w:r w:rsidRPr="001A5E1F">
        <w:rPr>
          <w:color w:val="1F497D"/>
        </w:rPr>
        <w:lastRenderedPageBreak/>
        <w:t>Appendix D – Survey Logs</w:t>
      </w:r>
    </w:p>
    <w:p w:rsidR="00FD2D48" w:rsidRDefault="00FD2D48" w:rsidP="00FD2D48">
      <w:pPr>
        <w:pStyle w:val="BodyText"/>
      </w:pPr>
    </w:p>
    <w:p w:rsidR="002C1903" w:rsidRDefault="002C1903" w:rsidP="00FD2D48">
      <w:pPr>
        <w:pStyle w:val="BodyText"/>
        <w:sectPr w:rsidR="002C1903">
          <w:pgSz w:w="12240" w:h="15840"/>
          <w:pgMar w:top="1584" w:right="1440" w:bottom="1440" w:left="1440" w:header="720" w:footer="720" w:gutter="0"/>
          <w:cols w:space="720"/>
          <w:titlePg/>
          <w:docGrid w:linePitch="360"/>
        </w:sectPr>
      </w:pPr>
    </w:p>
    <w:p w:rsidR="00FD2D48" w:rsidRPr="001A5E1F" w:rsidRDefault="00FD2D48" w:rsidP="00FD2D48">
      <w:pPr>
        <w:pStyle w:val="Appendices"/>
        <w:rPr>
          <w:color w:val="1F497D"/>
        </w:rPr>
      </w:pPr>
      <w:r w:rsidRPr="001A5E1F">
        <w:rPr>
          <w:color w:val="1F497D"/>
        </w:rPr>
        <w:lastRenderedPageBreak/>
        <w:t>Crosswell Methods and Glossary</w:t>
      </w:r>
    </w:p>
    <w:p w:rsidR="001B7F81" w:rsidRDefault="001B7F81" w:rsidP="00FD2D48">
      <w:pPr>
        <w:pStyle w:val="Heading3"/>
        <w:rPr>
          <w:sz w:val="24"/>
        </w:rPr>
      </w:pPr>
    </w:p>
    <w:sectPr w:rsidR="001B7F81" w:rsidSect="00B949CA">
      <w:pgSz w:w="12240" w:h="15840"/>
      <w:pgMar w:top="1584"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1CF8" w:rsidRDefault="000C1CF8">
      <w:r>
        <w:separator/>
      </w:r>
    </w:p>
  </w:endnote>
  <w:endnote w:type="continuationSeparator" w:id="0">
    <w:p w:rsidR="000C1CF8" w:rsidRDefault="000C1C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LtCn BT">
    <w:altName w:val="Arial Narrow"/>
    <w:charset w:val="00"/>
    <w:family w:val="swiss"/>
    <w:pitch w:val="variable"/>
    <w:sig w:usb0="00000087" w:usb1="00000000" w:usb2="00000000" w:usb3="00000000" w:csb0="0000001B"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Futura Hv BT">
    <w:altName w:val="Lucida Sans Unicode"/>
    <w:charset w:val="00"/>
    <w:family w:val="swiss"/>
    <w:pitch w:val="variable"/>
    <w:sig w:usb0="00000087" w:usb1="00000000" w:usb2="00000000" w:usb3="00000000" w:csb0="0000001B" w:csb1="00000000"/>
  </w:font>
  <w:font w:name="TimesNew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pPr>
      <w:pStyle w:val="Footer"/>
      <w:pBdr>
        <w:top w:val="none" w:sz="0" w:space="0" w:color="auto"/>
      </w:pBdr>
      <w:tabs>
        <w:tab w:val="clear" w:pos="4680"/>
        <w:tab w:val="left" w:pos="2520"/>
        <w:tab w:val="right" w:pos="5400"/>
        <w:tab w:val="left" w:pos="5580"/>
        <w:tab w:val="right" w:pos="7560"/>
      </w:tabs>
      <w:spacing w:after="120"/>
      <w:rPr>
        <w:u w:val="single"/>
      </w:rPr>
    </w:pPr>
    <w:r>
      <w:t xml:space="preserve">                           </w:t>
    </w:r>
  </w:p>
  <w:p w:rsidR="005D055D" w:rsidRDefault="005D055D">
    <w:pPr>
      <w:pStyle w:val="Footer"/>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rsidP="007327E7">
    <w:pPr>
      <w:pStyle w:val="Footer"/>
      <w:rPr>
        <w:smallCaps/>
      </w:rPr>
    </w:pPr>
    <w:r>
      <w:t>Rev 2</w:t>
    </w:r>
    <w:r>
      <w:tab/>
      <w:t>CONFIDENTIAL TO URS/NETL</w:t>
    </w:r>
    <w:r>
      <w:tab/>
      <w:t xml:space="preserve">Page </w:t>
    </w:r>
    <w:r>
      <w:rPr>
        <w:rStyle w:val="PageNumber"/>
      </w:rPr>
      <w:fldChar w:fldCharType="begin"/>
    </w:r>
    <w:r>
      <w:rPr>
        <w:rStyle w:val="PageNumber"/>
      </w:rPr>
      <w:instrText xml:space="preserve"> PAGE </w:instrText>
    </w:r>
    <w:r>
      <w:rPr>
        <w:rStyle w:val="PageNumber"/>
      </w:rPr>
      <w:fldChar w:fldCharType="separate"/>
    </w:r>
    <w:r w:rsidR="00D15FFB">
      <w:rPr>
        <w:rStyle w:val="PageNumber"/>
        <w:noProof/>
      </w:rPr>
      <w:t>2</w:t>
    </w:r>
    <w:r>
      <w:rPr>
        <w:rStyle w:val="PageNumber"/>
      </w:rPr>
      <w:fldChar w:fldCharType="end"/>
    </w:r>
  </w:p>
  <w:p w:rsidR="005D055D" w:rsidRDefault="005D055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pPr>
      <w:pStyle w:val="Footer"/>
      <w:rPr>
        <w:smallCaps/>
      </w:rPr>
    </w:pPr>
    <w:r>
      <w:t>Rev 2</w:t>
    </w:r>
    <w:r>
      <w:tab/>
      <w:t>CONFIDENTIAL TO URS/NETL</w:t>
    </w:r>
    <w:r>
      <w:tab/>
      <w:t xml:space="preserve">Page </w:t>
    </w:r>
    <w:r>
      <w:rPr>
        <w:rStyle w:val="PageNumber"/>
      </w:rPr>
      <w:fldChar w:fldCharType="begin"/>
    </w:r>
    <w:r>
      <w:rPr>
        <w:rStyle w:val="PageNumber"/>
      </w:rPr>
      <w:instrText xml:space="preserve"> PAGE </w:instrText>
    </w:r>
    <w:r>
      <w:rPr>
        <w:rStyle w:val="PageNumber"/>
      </w:rPr>
      <w:fldChar w:fldCharType="separate"/>
    </w:r>
    <w:r w:rsidR="009028F0">
      <w:rPr>
        <w:rStyle w:val="PageNumber"/>
        <w:noProof/>
      </w:rPr>
      <w:t>36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1CF8" w:rsidRDefault="000C1CF8">
      <w:r>
        <w:separator/>
      </w:r>
    </w:p>
  </w:footnote>
  <w:footnote w:type="continuationSeparator" w:id="0">
    <w:p w:rsidR="000C1CF8" w:rsidRDefault="000C1C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pPr>
      <w:pStyle w:val="Header"/>
    </w:pPr>
    <w:r>
      <w:t>Crosswell Seismic Project Report: COP 324</w:t>
    </w:r>
    <w:r>
      <w:tab/>
    </w:r>
    <w:r>
      <w:tab/>
      <w:t>September 2013</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55D" w:rsidRDefault="005D055D">
    <w:pPr>
      <w:pStyle w:val="Header"/>
    </w:pPr>
    <w:r>
      <w:t>Crosswell Seismic Project Report: COP 324</w:t>
    </w:r>
    <w:r>
      <w:tab/>
    </w:r>
    <w:r>
      <w:tab/>
      <w:t>September 2013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BA0DD52"/>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6B5E5784"/>
    <w:lvl w:ilvl="0">
      <w:start w:val="1"/>
      <w:numFmt w:val="decimal"/>
      <w:pStyle w:val="ListNumber4"/>
      <w:lvlText w:val="%1."/>
      <w:lvlJc w:val="left"/>
      <w:pPr>
        <w:tabs>
          <w:tab w:val="num" w:pos="1440"/>
        </w:tabs>
        <w:ind w:left="1440" w:hanging="360"/>
      </w:pPr>
    </w:lvl>
  </w:abstractNum>
  <w:abstractNum w:abstractNumId="2">
    <w:nsid w:val="FFFFFF80"/>
    <w:multiLevelType w:val="singleLevel"/>
    <w:tmpl w:val="B0623480"/>
    <w:lvl w:ilvl="0">
      <w:start w:val="1"/>
      <w:numFmt w:val="bullet"/>
      <w:pStyle w:val="ListBullet5"/>
      <w:lvlText w:val=""/>
      <w:lvlJc w:val="left"/>
      <w:pPr>
        <w:tabs>
          <w:tab w:val="num" w:pos="1800"/>
        </w:tabs>
        <w:ind w:left="1800" w:hanging="360"/>
      </w:pPr>
      <w:rPr>
        <w:rFonts w:ascii="Symbol" w:hAnsi="Symbol" w:hint="default"/>
      </w:rPr>
    </w:lvl>
  </w:abstractNum>
  <w:abstractNum w:abstractNumId="3">
    <w:nsid w:val="FFFFFF81"/>
    <w:multiLevelType w:val="singleLevel"/>
    <w:tmpl w:val="08E223FE"/>
    <w:lvl w:ilvl="0">
      <w:start w:val="1"/>
      <w:numFmt w:val="bullet"/>
      <w:pStyle w:val="ListBullet4"/>
      <w:lvlText w:val=""/>
      <w:lvlJc w:val="left"/>
      <w:pPr>
        <w:tabs>
          <w:tab w:val="num" w:pos="1440"/>
        </w:tabs>
        <w:ind w:left="1440" w:hanging="360"/>
      </w:pPr>
      <w:rPr>
        <w:rFonts w:ascii="Symbol" w:hAnsi="Symbol" w:hint="default"/>
      </w:rPr>
    </w:lvl>
  </w:abstractNum>
  <w:abstractNum w:abstractNumId="4">
    <w:nsid w:val="0F584702"/>
    <w:multiLevelType w:val="hybridMultilevel"/>
    <w:tmpl w:val="AD8C71C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FC4154E"/>
    <w:multiLevelType w:val="hybridMultilevel"/>
    <w:tmpl w:val="110E966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0FD5252"/>
    <w:multiLevelType w:val="hybridMultilevel"/>
    <w:tmpl w:val="8F44AF5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40D37BA"/>
    <w:multiLevelType w:val="singleLevel"/>
    <w:tmpl w:val="7FF07A68"/>
    <w:lvl w:ilvl="0">
      <w:start w:val="1"/>
      <w:numFmt w:val="decimal"/>
      <w:pStyle w:val="ListNumber2"/>
      <w:lvlText w:val="%1."/>
      <w:lvlJc w:val="left"/>
      <w:pPr>
        <w:tabs>
          <w:tab w:val="num" w:pos="360"/>
        </w:tabs>
        <w:ind w:left="360" w:hanging="360"/>
      </w:pPr>
    </w:lvl>
  </w:abstractNum>
  <w:abstractNum w:abstractNumId="8">
    <w:nsid w:val="293D3F6C"/>
    <w:multiLevelType w:val="hybridMultilevel"/>
    <w:tmpl w:val="AB3234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C045B26"/>
    <w:multiLevelType w:val="hybridMultilevel"/>
    <w:tmpl w:val="85800884"/>
    <w:lvl w:ilvl="0" w:tplc="14E2A966">
      <w:start w:val="1"/>
      <w:numFmt w:val="decimal"/>
      <w:pStyle w:val="ListNumber"/>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1A9E77F0">
      <w:start w:val="1"/>
      <w:numFmt w:val="lowerLetter"/>
      <w:lvlText w:val="(%3)"/>
      <w:lvlJc w:val="left"/>
      <w:pPr>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12F1669"/>
    <w:multiLevelType w:val="singleLevel"/>
    <w:tmpl w:val="085ADAB0"/>
    <w:lvl w:ilvl="0">
      <w:start w:val="1"/>
      <w:numFmt w:val="decimal"/>
      <w:pStyle w:val="ItalicText"/>
      <w:lvlText w:val="%1."/>
      <w:lvlJc w:val="left"/>
      <w:pPr>
        <w:tabs>
          <w:tab w:val="num" w:pos="360"/>
        </w:tabs>
        <w:ind w:left="360" w:hanging="360"/>
      </w:pPr>
    </w:lvl>
  </w:abstractNum>
  <w:abstractNum w:abstractNumId="11">
    <w:nsid w:val="32772F82"/>
    <w:multiLevelType w:val="singleLevel"/>
    <w:tmpl w:val="C4B4AD94"/>
    <w:lvl w:ilvl="0">
      <w:start w:val="1"/>
      <w:numFmt w:val="bullet"/>
      <w:pStyle w:val="BullettedText"/>
      <w:lvlText w:val=""/>
      <w:lvlJc w:val="left"/>
      <w:pPr>
        <w:tabs>
          <w:tab w:val="num" w:pos="360"/>
        </w:tabs>
        <w:ind w:left="360" w:hanging="360"/>
      </w:pPr>
      <w:rPr>
        <w:rFonts w:ascii="Wingdings" w:hAnsi="Wingdings" w:hint="default"/>
      </w:rPr>
    </w:lvl>
  </w:abstractNum>
  <w:abstractNum w:abstractNumId="12">
    <w:nsid w:val="45691DEB"/>
    <w:multiLevelType w:val="singleLevel"/>
    <w:tmpl w:val="17BAB9DA"/>
    <w:lvl w:ilvl="0">
      <w:start w:val="1"/>
      <w:numFmt w:val="bullet"/>
      <w:pStyle w:val="ListBullet3"/>
      <w:lvlText w:val=""/>
      <w:lvlJc w:val="left"/>
      <w:pPr>
        <w:tabs>
          <w:tab w:val="num" w:pos="432"/>
        </w:tabs>
        <w:ind w:left="360" w:hanging="288"/>
      </w:pPr>
      <w:rPr>
        <w:rFonts w:ascii="Wingdings" w:hAnsi="Wingdings" w:hint="default"/>
      </w:rPr>
    </w:lvl>
  </w:abstractNum>
  <w:abstractNum w:abstractNumId="13">
    <w:nsid w:val="486D3F14"/>
    <w:multiLevelType w:val="hybridMultilevel"/>
    <w:tmpl w:val="F73071AC"/>
    <w:lvl w:ilvl="0" w:tplc="EF96F758">
      <w:start w:val="1"/>
      <w:numFmt w:val="decimal"/>
      <w:pStyle w:val="Notelistnumb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A1953C9"/>
    <w:multiLevelType w:val="singleLevel"/>
    <w:tmpl w:val="94B42ED2"/>
    <w:lvl w:ilvl="0">
      <w:start w:val="1"/>
      <w:numFmt w:val="bullet"/>
      <w:pStyle w:val="ListBullet"/>
      <w:lvlText w:val=""/>
      <w:lvlJc w:val="left"/>
      <w:pPr>
        <w:tabs>
          <w:tab w:val="num" w:pos="720"/>
        </w:tabs>
        <w:ind w:left="720" w:hanging="360"/>
      </w:pPr>
      <w:rPr>
        <w:rFonts w:ascii="Symbol" w:hAnsi="Symbol" w:hint="default"/>
        <w:sz w:val="22"/>
      </w:rPr>
    </w:lvl>
  </w:abstractNum>
  <w:abstractNum w:abstractNumId="15">
    <w:nsid w:val="576619ED"/>
    <w:multiLevelType w:val="hybridMultilevel"/>
    <w:tmpl w:val="C15EC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4100A68"/>
    <w:multiLevelType w:val="hybridMultilevel"/>
    <w:tmpl w:val="EA685B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6B75600"/>
    <w:multiLevelType w:val="singleLevel"/>
    <w:tmpl w:val="B5C253D2"/>
    <w:lvl w:ilvl="0">
      <w:start w:val="1"/>
      <w:numFmt w:val="bullet"/>
      <w:pStyle w:val="Achievement"/>
      <w:lvlText w:val=""/>
      <w:lvlJc w:val="left"/>
      <w:pPr>
        <w:tabs>
          <w:tab w:val="num" w:pos="360"/>
        </w:tabs>
        <w:ind w:left="245" w:hanging="245"/>
      </w:pPr>
      <w:rPr>
        <w:rFonts w:ascii="Wingdings" w:hAnsi="Wingdings" w:hint="default"/>
      </w:rPr>
    </w:lvl>
  </w:abstractNum>
  <w:abstractNum w:abstractNumId="18">
    <w:nsid w:val="6FC52327"/>
    <w:multiLevelType w:val="singleLevel"/>
    <w:tmpl w:val="4552D278"/>
    <w:lvl w:ilvl="0">
      <w:start w:val="1"/>
      <w:numFmt w:val="bullet"/>
      <w:pStyle w:val="Bulletednote"/>
      <w:lvlText w:val=""/>
      <w:lvlJc w:val="left"/>
      <w:pPr>
        <w:tabs>
          <w:tab w:val="num" w:pos="360"/>
        </w:tabs>
        <w:ind w:left="360" w:hanging="360"/>
      </w:pPr>
      <w:rPr>
        <w:rFonts w:ascii="Wingdings" w:hAnsi="Wingdings" w:hint="default"/>
      </w:rPr>
    </w:lvl>
  </w:abstractNum>
  <w:abstractNum w:abstractNumId="19">
    <w:nsid w:val="7458359D"/>
    <w:multiLevelType w:val="hybridMultilevel"/>
    <w:tmpl w:val="1E3AEF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7"/>
  </w:num>
  <w:num w:numId="3">
    <w:abstractNumId w:val="10"/>
  </w:num>
  <w:num w:numId="4">
    <w:abstractNumId w:val="18"/>
  </w:num>
  <w:num w:numId="5">
    <w:abstractNumId w:val="11"/>
  </w:num>
  <w:num w:numId="6">
    <w:abstractNumId w:val="14"/>
  </w:num>
  <w:num w:numId="7">
    <w:abstractNumId w:val="12"/>
  </w:num>
  <w:num w:numId="8">
    <w:abstractNumId w:val="9"/>
  </w:num>
  <w:num w:numId="9">
    <w:abstractNumId w:val="13"/>
  </w:num>
  <w:num w:numId="10">
    <w:abstractNumId w:val="3"/>
  </w:num>
  <w:num w:numId="11">
    <w:abstractNumId w:val="2"/>
  </w:num>
  <w:num w:numId="12">
    <w:abstractNumId w:val="1"/>
  </w:num>
  <w:num w:numId="13">
    <w:abstractNumId w:val="0"/>
  </w:num>
  <w:num w:numId="14">
    <w:abstractNumId w:val="19"/>
  </w:num>
  <w:num w:numId="15">
    <w:abstractNumId w:val="16"/>
  </w:num>
  <w:num w:numId="16">
    <w:abstractNumId w:val="4"/>
  </w:num>
  <w:num w:numId="17">
    <w:abstractNumId w:val="6"/>
  </w:num>
  <w:num w:numId="18">
    <w:abstractNumId w:val="5"/>
  </w:num>
  <w:num w:numId="19">
    <w:abstractNumId w:val="8"/>
  </w:num>
  <w:num w:numId="2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en-US" w:vendorID="64" w:dllVersion="131077" w:nlCheck="1" w:checkStyle="1"/>
  <w:activeWritingStyle w:appName="MSWord" w:lang="en-US" w:vendorID="64" w:dllVersion="131078" w:nlCheck="1" w:checkStyle="1"/>
  <w:activeWritingStyle w:appName="MSWord" w:lang="en-GB" w:vendorID="64" w:dllVersion="131077" w:nlCheck="1" w:checkStyle="1"/>
  <w:activeWritingStyle w:appName="MSWord" w:lang="es-ES" w:vendorID="64" w:dllVersion="131078" w:nlCheck="1" w:checkStyle="1"/>
  <w:activeWritingStyle w:appName="MSWord" w:lang="es-V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F81"/>
    <w:rsid w:val="00003E20"/>
    <w:rsid w:val="00004BCE"/>
    <w:rsid w:val="00006FF2"/>
    <w:rsid w:val="000171FD"/>
    <w:rsid w:val="00017908"/>
    <w:rsid w:val="00020B67"/>
    <w:rsid w:val="000220D6"/>
    <w:rsid w:val="00023704"/>
    <w:rsid w:val="00023C4C"/>
    <w:rsid w:val="00024D13"/>
    <w:rsid w:val="000272CA"/>
    <w:rsid w:val="00030DF3"/>
    <w:rsid w:val="00033C92"/>
    <w:rsid w:val="00037309"/>
    <w:rsid w:val="00061865"/>
    <w:rsid w:val="00065448"/>
    <w:rsid w:val="0006707B"/>
    <w:rsid w:val="0008325B"/>
    <w:rsid w:val="000836DA"/>
    <w:rsid w:val="00083CFE"/>
    <w:rsid w:val="000841BE"/>
    <w:rsid w:val="00084638"/>
    <w:rsid w:val="000A05A3"/>
    <w:rsid w:val="000A0C14"/>
    <w:rsid w:val="000A1A24"/>
    <w:rsid w:val="000B200E"/>
    <w:rsid w:val="000B7DE1"/>
    <w:rsid w:val="000C1CF8"/>
    <w:rsid w:val="000C3103"/>
    <w:rsid w:val="000C35F4"/>
    <w:rsid w:val="000C4671"/>
    <w:rsid w:val="000C4819"/>
    <w:rsid w:val="000E5D1E"/>
    <w:rsid w:val="000F067E"/>
    <w:rsid w:val="000F299E"/>
    <w:rsid w:val="000F4AAC"/>
    <w:rsid w:val="00113C3C"/>
    <w:rsid w:val="00114DB9"/>
    <w:rsid w:val="00121414"/>
    <w:rsid w:val="00122454"/>
    <w:rsid w:val="00133FC8"/>
    <w:rsid w:val="00134F75"/>
    <w:rsid w:val="001531AE"/>
    <w:rsid w:val="001531C9"/>
    <w:rsid w:val="00160B98"/>
    <w:rsid w:val="00165AD5"/>
    <w:rsid w:val="00171D34"/>
    <w:rsid w:val="00171F6A"/>
    <w:rsid w:val="001914AB"/>
    <w:rsid w:val="00196BBD"/>
    <w:rsid w:val="001A5E1F"/>
    <w:rsid w:val="001B42BF"/>
    <w:rsid w:val="001B681F"/>
    <w:rsid w:val="001B7F81"/>
    <w:rsid w:val="001C2822"/>
    <w:rsid w:val="001C75C4"/>
    <w:rsid w:val="001D3EE5"/>
    <w:rsid w:val="001D5A2E"/>
    <w:rsid w:val="001D7EFD"/>
    <w:rsid w:val="001E0C4C"/>
    <w:rsid w:val="001E222F"/>
    <w:rsid w:val="001E22AA"/>
    <w:rsid w:val="001E544A"/>
    <w:rsid w:val="001F1C15"/>
    <w:rsid w:val="00204876"/>
    <w:rsid w:val="00205750"/>
    <w:rsid w:val="002065AB"/>
    <w:rsid w:val="002104CE"/>
    <w:rsid w:val="002117E6"/>
    <w:rsid w:val="00213E35"/>
    <w:rsid w:val="00215BD4"/>
    <w:rsid w:val="002178E9"/>
    <w:rsid w:val="00217FF5"/>
    <w:rsid w:val="00220B3C"/>
    <w:rsid w:val="0022525A"/>
    <w:rsid w:val="00226A50"/>
    <w:rsid w:val="00230DA3"/>
    <w:rsid w:val="002311CB"/>
    <w:rsid w:val="00233CB0"/>
    <w:rsid w:val="00237471"/>
    <w:rsid w:val="002447EE"/>
    <w:rsid w:val="00260D74"/>
    <w:rsid w:val="00264277"/>
    <w:rsid w:val="00270AEA"/>
    <w:rsid w:val="00276A05"/>
    <w:rsid w:val="00276B58"/>
    <w:rsid w:val="00284ECB"/>
    <w:rsid w:val="002875BE"/>
    <w:rsid w:val="00287708"/>
    <w:rsid w:val="00295B94"/>
    <w:rsid w:val="002A274F"/>
    <w:rsid w:val="002A57C1"/>
    <w:rsid w:val="002A6A43"/>
    <w:rsid w:val="002B05D3"/>
    <w:rsid w:val="002B0E61"/>
    <w:rsid w:val="002B3271"/>
    <w:rsid w:val="002B77EB"/>
    <w:rsid w:val="002C130F"/>
    <w:rsid w:val="002C1903"/>
    <w:rsid w:val="002C54D9"/>
    <w:rsid w:val="002F0483"/>
    <w:rsid w:val="002F7321"/>
    <w:rsid w:val="00312B67"/>
    <w:rsid w:val="003162EE"/>
    <w:rsid w:val="0032079C"/>
    <w:rsid w:val="00320E0A"/>
    <w:rsid w:val="00324F87"/>
    <w:rsid w:val="003304F7"/>
    <w:rsid w:val="00337B6B"/>
    <w:rsid w:val="00340B4E"/>
    <w:rsid w:val="00350C7B"/>
    <w:rsid w:val="003516EE"/>
    <w:rsid w:val="00352CBA"/>
    <w:rsid w:val="00354504"/>
    <w:rsid w:val="003601DD"/>
    <w:rsid w:val="00373F29"/>
    <w:rsid w:val="0038349D"/>
    <w:rsid w:val="00383F67"/>
    <w:rsid w:val="003844A1"/>
    <w:rsid w:val="00386D90"/>
    <w:rsid w:val="00395084"/>
    <w:rsid w:val="003955FF"/>
    <w:rsid w:val="003965F1"/>
    <w:rsid w:val="003A202A"/>
    <w:rsid w:val="003A21A7"/>
    <w:rsid w:val="003A585D"/>
    <w:rsid w:val="003B703B"/>
    <w:rsid w:val="003B7182"/>
    <w:rsid w:val="003C2DB8"/>
    <w:rsid w:val="003E5A89"/>
    <w:rsid w:val="003E5B77"/>
    <w:rsid w:val="003F364E"/>
    <w:rsid w:val="00403CDE"/>
    <w:rsid w:val="0040427C"/>
    <w:rsid w:val="004065C0"/>
    <w:rsid w:val="00413F8F"/>
    <w:rsid w:val="004351A6"/>
    <w:rsid w:val="00435C0B"/>
    <w:rsid w:val="00440287"/>
    <w:rsid w:val="004548D9"/>
    <w:rsid w:val="00463C71"/>
    <w:rsid w:val="00470851"/>
    <w:rsid w:val="00472AB1"/>
    <w:rsid w:val="00482227"/>
    <w:rsid w:val="0049146F"/>
    <w:rsid w:val="0049447E"/>
    <w:rsid w:val="004B7284"/>
    <w:rsid w:val="004C3082"/>
    <w:rsid w:val="004D2D72"/>
    <w:rsid w:val="004D4CF9"/>
    <w:rsid w:val="004D6077"/>
    <w:rsid w:val="004E469C"/>
    <w:rsid w:val="004E7373"/>
    <w:rsid w:val="004F001C"/>
    <w:rsid w:val="004F7F42"/>
    <w:rsid w:val="00500288"/>
    <w:rsid w:val="00501DC0"/>
    <w:rsid w:val="005053D8"/>
    <w:rsid w:val="00506E20"/>
    <w:rsid w:val="005100EF"/>
    <w:rsid w:val="005119C0"/>
    <w:rsid w:val="00536B76"/>
    <w:rsid w:val="0054121E"/>
    <w:rsid w:val="00544249"/>
    <w:rsid w:val="0054430D"/>
    <w:rsid w:val="0055221A"/>
    <w:rsid w:val="00560561"/>
    <w:rsid w:val="005639A5"/>
    <w:rsid w:val="00565183"/>
    <w:rsid w:val="00570602"/>
    <w:rsid w:val="0057320D"/>
    <w:rsid w:val="00573AE0"/>
    <w:rsid w:val="00580D18"/>
    <w:rsid w:val="005842CC"/>
    <w:rsid w:val="00590355"/>
    <w:rsid w:val="00595E33"/>
    <w:rsid w:val="005972A1"/>
    <w:rsid w:val="005A3F6F"/>
    <w:rsid w:val="005B1DEC"/>
    <w:rsid w:val="005B3687"/>
    <w:rsid w:val="005B4138"/>
    <w:rsid w:val="005B43A1"/>
    <w:rsid w:val="005B539C"/>
    <w:rsid w:val="005B6837"/>
    <w:rsid w:val="005C211C"/>
    <w:rsid w:val="005C226A"/>
    <w:rsid w:val="005C5908"/>
    <w:rsid w:val="005C718F"/>
    <w:rsid w:val="005D012C"/>
    <w:rsid w:val="005D055D"/>
    <w:rsid w:val="005D298D"/>
    <w:rsid w:val="005D3ED3"/>
    <w:rsid w:val="005D608B"/>
    <w:rsid w:val="005E5B79"/>
    <w:rsid w:val="005E7D7B"/>
    <w:rsid w:val="005F1AC4"/>
    <w:rsid w:val="005F6E24"/>
    <w:rsid w:val="00612547"/>
    <w:rsid w:val="00616452"/>
    <w:rsid w:val="00626FC6"/>
    <w:rsid w:val="0064270F"/>
    <w:rsid w:val="00646914"/>
    <w:rsid w:val="006515F3"/>
    <w:rsid w:val="00660184"/>
    <w:rsid w:val="0067017D"/>
    <w:rsid w:val="006736FB"/>
    <w:rsid w:val="00673770"/>
    <w:rsid w:val="00695827"/>
    <w:rsid w:val="006A2E37"/>
    <w:rsid w:val="006A3905"/>
    <w:rsid w:val="006B1F3C"/>
    <w:rsid w:val="006B3753"/>
    <w:rsid w:val="006B4636"/>
    <w:rsid w:val="006B62B6"/>
    <w:rsid w:val="006B766E"/>
    <w:rsid w:val="006C1BDE"/>
    <w:rsid w:val="006D51A8"/>
    <w:rsid w:val="006E3390"/>
    <w:rsid w:val="006F1236"/>
    <w:rsid w:val="006F2AC2"/>
    <w:rsid w:val="006F56D3"/>
    <w:rsid w:val="00701400"/>
    <w:rsid w:val="007042B5"/>
    <w:rsid w:val="007048C8"/>
    <w:rsid w:val="00713222"/>
    <w:rsid w:val="007227FB"/>
    <w:rsid w:val="00725027"/>
    <w:rsid w:val="007262BF"/>
    <w:rsid w:val="007327E7"/>
    <w:rsid w:val="007406D1"/>
    <w:rsid w:val="00745E23"/>
    <w:rsid w:val="00755587"/>
    <w:rsid w:val="00755B8A"/>
    <w:rsid w:val="00756758"/>
    <w:rsid w:val="00761709"/>
    <w:rsid w:val="00761E4A"/>
    <w:rsid w:val="007638A6"/>
    <w:rsid w:val="007722A7"/>
    <w:rsid w:val="007826A7"/>
    <w:rsid w:val="0079044C"/>
    <w:rsid w:val="00792683"/>
    <w:rsid w:val="00792BB6"/>
    <w:rsid w:val="007A240D"/>
    <w:rsid w:val="007B038A"/>
    <w:rsid w:val="007C3699"/>
    <w:rsid w:val="007C7F8A"/>
    <w:rsid w:val="007D1F7C"/>
    <w:rsid w:val="007D22F7"/>
    <w:rsid w:val="007E2815"/>
    <w:rsid w:val="007E642D"/>
    <w:rsid w:val="007E67D9"/>
    <w:rsid w:val="007E7F6D"/>
    <w:rsid w:val="007F5EA7"/>
    <w:rsid w:val="008010FE"/>
    <w:rsid w:val="00804F1F"/>
    <w:rsid w:val="008169AB"/>
    <w:rsid w:val="008238EB"/>
    <w:rsid w:val="00824D40"/>
    <w:rsid w:val="00825539"/>
    <w:rsid w:val="00826E9C"/>
    <w:rsid w:val="00830F2F"/>
    <w:rsid w:val="008404DD"/>
    <w:rsid w:val="00840EFF"/>
    <w:rsid w:val="0084188A"/>
    <w:rsid w:val="008419C4"/>
    <w:rsid w:val="00841E78"/>
    <w:rsid w:val="008442CE"/>
    <w:rsid w:val="00850542"/>
    <w:rsid w:val="008523DE"/>
    <w:rsid w:val="00853C00"/>
    <w:rsid w:val="00854720"/>
    <w:rsid w:val="00856301"/>
    <w:rsid w:val="0086029F"/>
    <w:rsid w:val="00864C41"/>
    <w:rsid w:val="00872D74"/>
    <w:rsid w:val="00873E94"/>
    <w:rsid w:val="00875E5E"/>
    <w:rsid w:val="00883E41"/>
    <w:rsid w:val="0088773E"/>
    <w:rsid w:val="008954EB"/>
    <w:rsid w:val="008958F3"/>
    <w:rsid w:val="008A30AD"/>
    <w:rsid w:val="008A4416"/>
    <w:rsid w:val="008B23C6"/>
    <w:rsid w:val="008B3884"/>
    <w:rsid w:val="008C6928"/>
    <w:rsid w:val="008D1AE5"/>
    <w:rsid w:val="008D26F9"/>
    <w:rsid w:val="008E162E"/>
    <w:rsid w:val="008E1B1C"/>
    <w:rsid w:val="008E308E"/>
    <w:rsid w:val="008E4C13"/>
    <w:rsid w:val="008F171E"/>
    <w:rsid w:val="008F6899"/>
    <w:rsid w:val="009028F0"/>
    <w:rsid w:val="00907079"/>
    <w:rsid w:val="00913299"/>
    <w:rsid w:val="00915222"/>
    <w:rsid w:val="00920781"/>
    <w:rsid w:val="0092420F"/>
    <w:rsid w:val="00924AFD"/>
    <w:rsid w:val="0092535F"/>
    <w:rsid w:val="00927B08"/>
    <w:rsid w:val="00930D47"/>
    <w:rsid w:val="0093287C"/>
    <w:rsid w:val="00933EA9"/>
    <w:rsid w:val="0094042F"/>
    <w:rsid w:val="00943104"/>
    <w:rsid w:val="009436CA"/>
    <w:rsid w:val="00945E19"/>
    <w:rsid w:val="00951A31"/>
    <w:rsid w:val="009564EB"/>
    <w:rsid w:val="00957B7E"/>
    <w:rsid w:val="00960AAE"/>
    <w:rsid w:val="00960BBB"/>
    <w:rsid w:val="009652A4"/>
    <w:rsid w:val="0097131F"/>
    <w:rsid w:val="0097571F"/>
    <w:rsid w:val="00985B01"/>
    <w:rsid w:val="00991F92"/>
    <w:rsid w:val="009958BB"/>
    <w:rsid w:val="009A3791"/>
    <w:rsid w:val="009A3807"/>
    <w:rsid w:val="009A60FD"/>
    <w:rsid w:val="009A63B1"/>
    <w:rsid w:val="009A64EE"/>
    <w:rsid w:val="009B634E"/>
    <w:rsid w:val="009B6FC5"/>
    <w:rsid w:val="009B7DAB"/>
    <w:rsid w:val="009C2442"/>
    <w:rsid w:val="009C6485"/>
    <w:rsid w:val="009C746C"/>
    <w:rsid w:val="009D2895"/>
    <w:rsid w:val="009D6EBC"/>
    <w:rsid w:val="009E2F0B"/>
    <w:rsid w:val="009F4236"/>
    <w:rsid w:val="009F441C"/>
    <w:rsid w:val="00A01469"/>
    <w:rsid w:val="00A063B1"/>
    <w:rsid w:val="00A23C01"/>
    <w:rsid w:val="00A31679"/>
    <w:rsid w:val="00A35EB6"/>
    <w:rsid w:val="00A447FD"/>
    <w:rsid w:val="00A52824"/>
    <w:rsid w:val="00A54995"/>
    <w:rsid w:val="00A64323"/>
    <w:rsid w:val="00A67438"/>
    <w:rsid w:val="00A718A4"/>
    <w:rsid w:val="00A727F6"/>
    <w:rsid w:val="00A7616D"/>
    <w:rsid w:val="00A8078F"/>
    <w:rsid w:val="00A81164"/>
    <w:rsid w:val="00A815EC"/>
    <w:rsid w:val="00A84937"/>
    <w:rsid w:val="00A85A22"/>
    <w:rsid w:val="00A87662"/>
    <w:rsid w:val="00A922C6"/>
    <w:rsid w:val="00AA308B"/>
    <w:rsid w:val="00AA4538"/>
    <w:rsid w:val="00AA7B5E"/>
    <w:rsid w:val="00AB28D2"/>
    <w:rsid w:val="00AB5634"/>
    <w:rsid w:val="00AC5CD1"/>
    <w:rsid w:val="00AD295B"/>
    <w:rsid w:val="00AD4B2C"/>
    <w:rsid w:val="00AD527F"/>
    <w:rsid w:val="00AE198B"/>
    <w:rsid w:val="00AE309C"/>
    <w:rsid w:val="00AE4833"/>
    <w:rsid w:val="00AF0008"/>
    <w:rsid w:val="00AF7BD9"/>
    <w:rsid w:val="00B0069A"/>
    <w:rsid w:val="00B1473C"/>
    <w:rsid w:val="00B15EAB"/>
    <w:rsid w:val="00B31247"/>
    <w:rsid w:val="00B456A9"/>
    <w:rsid w:val="00B549E8"/>
    <w:rsid w:val="00B56D17"/>
    <w:rsid w:val="00B62185"/>
    <w:rsid w:val="00B63C6E"/>
    <w:rsid w:val="00B65D18"/>
    <w:rsid w:val="00B80027"/>
    <w:rsid w:val="00B90117"/>
    <w:rsid w:val="00B91675"/>
    <w:rsid w:val="00B9382B"/>
    <w:rsid w:val="00B949CA"/>
    <w:rsid w:val="00B96206"/>
    <w:rsid w:val="00BA1B89"/>
    <w:rsid w:val="00BA4317"/>
    <w:rsid w:val="00BA721C"/>
    <w:rsid w:val="00BA795D"/>
    <w:rsid w:val="00BC267C"/>
    <w:rsid w:val="00BD019E"/>
    <w:rsid w:val="00BD3CC3"/>
    <w:rsid w:val="00BF0D7E"/>
    <w:rsid w:val="00BF6879"/>
    <w:rsid w:val="00C00BBF"/>
    <w:rsid w:val="00C0279B"/>
    <w:rsid w:val="00C12C79"/>
    <w:rsid w:val="00C15852"/>
    <w:rsid w:val="00C20161"/>
    <w:rsid w:val="00C20DB5"/>
    <w:rsid w:val="00C2168D"/>
    <w:rsid w:val="00C22035"/>
    <w:rsid w:val="00C24F27"/>
    <w:rsid w:val="00C31382"/>
    <w:rsid w:val="00C33CE7"/>
    <w:rsid w:val="00C4036C"/>
    <w:rsid w:val="00C415A9"/>
    <w:rsid w:val="00C445AE"/>
    <w:rsid w:val="00C46EE5"/>
    <w:rsid w:val="00C6133E"/>
    <w:rsid w:val="00C6184B"/>
    <w:rsid w:val="00C630CA"/>
    <w:rsid w:val="00C65083"/>
    <w:rsid w:val="00C651DC"/>
    <w:rsid w:val="00C66A2F"/>
    <w:rsid w:val="00C7117A"/>
    <w:rsid w:val="00C717F8"/>
    <w:rsid w:val="00C8266D"/>
    <w:rsid w:val="00C85C8A"/>
    <w:rsid w:val="00CA0B48"/>
    <w:rsid w:val="00CA2FD1"/>
    <w:rsid w:val="00CA66D1"/>
    <w:rsid w:val="00CB3424"/>
    <w:rsid w:val="00CB5557"/>
    <w:rsid w:val="00CB7AB2"/>
    <w:rsid w:val="00CC1454"/>
    <w:rsid w:val="00CD10E5"/>
    <w:rsid w:val="00CD118C"/>
    <w:rsid w:val="00CD7734"/>
    <w:rsid w:val="00CE26C1"/>
    <w:rsid w:val="00CE2C6D"/>
    <w:rsid w:val="00CE7E27"/>
    <w:rsid w:val="00CF06D6"/>
    <w:rsid w:val="00CF15CF"/>
    <w:rsid w:val="00CF37CB"/>
    <w:rsid w:val="00CF44F6"/>
    <w:rsid w:val="00CF4E41"/>
    <w:rsid w:val="00CF671E"/>
    <w:rsid w:val="00D10321"/>
    <w:rsid w:val="00D11940"/>
    <w:rsid w:val="00D152BC"/>
    <w:rsid w:val="00D15FFB"/>
    <w:rsid w:val="00D160FD"/>
    <w:rsid w:val="00D17679"/>
    <w:rsid w:val="00D211A2"/>
    <w:rsid w:val="00D26E99"/>
    <w:rsid w:val="00D3215A"/>
    <w:rsid w:val="00D370E2"/>
    <w:rsid w:val="00D45466"/>
    <w:rsid w:val="00D454FE"/>
    <w:rsid w:val="00D47459"/>
    <w:rsid w:val="00D50B62"/>
    <w:rsid w:val="00D671DD"/>
    <w:rsid w:val="00D74A32"/>
    <w:rsid w:val="00D750B4"/>
    <w:rsid w:val="00D76A09"/>
    <w:rsid w:val="00D8138D"/>
    <w:rsid w:val="00D932A0"/>
    <w:rsid w:val="00D9669C"/>
    <w:rsid w:val="00DA05AA"/>
    <w:rsid w:val="00DA1864"/>
    <w:rsid w:val="00DA7A6C"/>
    <w:rsid w:val="00DB385D"/>
    <w:rsid w:val="00DC0537"/>
    <w:rsid w:val="00DC3D1B"/>
    <w:rsid w:val="00DD0BD1"/>
    <w:rsid w:val="00DD642A"/>
    <w:rsid w:val="00DD777D"/>
    <w:rsid w:val="00DE4814"/>
    <w:rsid w:val="00DF2616"/>
    <w:rsid w:val="00E01B53"/>
    <w:rsid w:val="00E036D0"/>
    <w:rsid w:val="00E13711"/>
    <w:rsid w:val="00E147A0"/>
    <w:rsid w:val="00E219F7"/>
    <w:rsid w:val="00E22384"/>
    <w:rsid w:val="00E35FEE"/>
    <w:rsid w:val="00E37C5C"/>
    <w:rsid w:val="00E4435D"/>
    <w:rsid w:val="00E45898"/>
    <w:rsid w:val="00E45E15"/>
    <w:rsid w:val="00E4661A"/>
    <w:rsid w:val="00E5741B"/>
    <w:rsid w:val="00E608C1"/>
    <w:rsid w:val="00E62A77"/>
    <w:rsid w:val="00E75A00"/>
    <w:rsid w:val="00E8309E"/>
    <w:rsid w:val="00E83B8D"/>
    <w:rsid w:val="00E8417C"/>
    <w:rsid w:val="00EA3D2C"/>
    <w:rsid w:val="00EA3F86"/>
    <w:rsid w:val="00EA6F8F"/>
    <w:rsid w:val="00EB279E"/>
    <w:rsid w:val="00EB4380"/>
    <w:rsid w:val="00EB44EA"/>
    <w:rsid w:val="00EC6E42"/>
    <w:rsid w:val="00ED3770"/>
    <w:rsid w:val="00EE1DB8"/>
    <w:rsid w:val="00EE2DB1"/>
    <w:rsid w:val="00EE3D5E"/>
    <w:rsid w:val="00EE6E87"/>
    <w:rsid w:val="00EE6ECD"/>
    <w:rsid w:val="00EE7A2C"/>
    <w:rsid w:val="00EF040B"/>
    <w:rsid w:val="00F001D4"/>
    <w:rsid w:val="00F17B8F"/>
    <w:rsid w:val="00F21DA9"/>
    <w:rsid w:val="00F22C1C"/>
    <w:rsid w:val="00F252F9"/>
    <w:rsid w:val="00F33163"/>
    <w:rsid w:val="00F3486C"/>
    <w:rsid w:val="00F44C7F"/>
    <w:rsid w:val="00F46473"/>
    <w:rsid w:val="00F57AC4"/>
    <w:rsid w:val="00F613DC"/>
    <w:rsid w:val="00F6603D"/>
    <w:rsid w:val="00F70FF7"/>
    <w:rsid w:val="00F73B0D"/>
    <w:rsid w:val="00F8100A"/>
    <w:rsid w:val="00F81EAC"/>
    <w:rsid w:val="00F93E01"/>
    <w:rsid w:val="00F950BB"/>
    <w:rsid w:val="00FA6F15"/>
    <w:rsid w:val="00FA74CD"/>
    <w:rsid w:val="00FB33E6"/>
    <w:rsid w:val="00FB41B2"/>
    <w:rsid w:val="00FB5699"/>
    <w:rsid w:val="00FB5AC7"/>
    <w:rsid w:val="00FD2D48"/>
    <w:rsid w:val="00FD5BF0"/>
    <w:rsid w:val="00FD765E"/>
    <w:rsid w:val="00FE0C2E"/>
    <w:rsid w:val="00FE400F"/>
    <w:rsid w:val="00FF7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49CA"/>
    <w:rPr>
      <w:sz w:val="24"/>
    </w:rPr>
  </w:style>
  <w:style w:type="paragraph" w:styleId="Heading1">
    <w:name w:val="heading 1"/>
    <w:basedOn w:val="Normal"/>
    <w:next w:val="BodyText"/>
    <w:qFormat/>
    <w:rsid w:val="00B949CA"/>
    <w:pPr>
      <w:keepNext/>
      <w:pageBreakBefore/>
      <w:spacing w:before="240" w:after="240"/>
      <w:outlineLvl w:val="0"/>
    </w:pPr>
    <w:rPr>
      <w:rFonts w:ascii="Arial" w:hAnsi="Arial"/>
      <w:b/>
      <w:smallCaps/>
      <w:color w:val="E99619"/>
      <w:sz w:val="40"/>
    </w:rPr>
  </w:style>
  <w:style w:type="paragraph" w:styleId="Heading2">
    <w:name w:val="heading 2"/>
    <w:basedOn w:val="BodyText"/>
    <w:next w:val="BodyText"/>
    <w:qFormat/>
    <w:rsid w:val="00B949CA"/>
    <w:pPr>
      <w:keepNext/>
      <w:tabs>
        <w:tab w:val="left" w:pos="0"/>
        <w:tab w:val="left" w:pos="720"/>
        <w:tab w:val="right" w:pos="936"/>
      </w:tabs>
      <w:spacing w:before="180" w:after="180"/>
      <w:jc w:val="left"/>
      <w:outlineLvl w:val="1"/>
    </w:pPr>
    <w:rPr>
      <w:rFonts w:ascii="Arial" w:hAnsi="Arial" w:cs="Arial"/>
      <w:b/>
      <w:color w:val="00334E"/>
      <w:sz w:val="32"/>
      <w:szCs w:val="22"/>
    </w:rPr>
  </w:style>
  <w:style w:type="paragraph" w:styleId="Heading3">
    <w:name w:val="heading 3"/>
    <w:basedOn w:val="Normal"/>
    <w:next w:val="BodyText"/>
    <w:qFormat/>
    <w:rsid w:val="00B949CA"/>
    <w:pPr>
      <w:keepNext/>
      <w:spacing w:before="120" w:after="120"/>
      <w:outlineLvl w:val="2"/>
    </w:pPr>
    <w:rPr>
      <w:rFonts w:ascii="Arial" w:hAnsi="Arial"/>
      <w:b/>
      <w:color w:val="00334E"/>
      <w:sz w:val="28"/>
    </w:rPr>
  </w:style>
  <w:style w:type="paragraph" w:styleId="Heading4">
    <w:name w:val="heading 4"/>
    <w:basedOn w:val="Normal"/>
    <w:next w:val="BodyText"/>
    <w:qFormat/>
    <w:rsid w:val="00B949CA"/>
    <w:pPr>
      <w:keepNext/>
      <w:spacing w:before="60" w:after="120"/>
      <w:outlineLvl w:val="3"/>
    </w:pPr>
    <w:rPr>
      <w:rFonts w:ascii="Arial" w:hAnsi="Arial"/>
      <w:b/>
    </w:rPr>
  </w:style>
  <w:style w:type="paragraph" w:styleId="Heading5">
    <w:name w:val="heading 5"/>
    <w:basedOn w:val="Normal"/>
    <w:next w:val="Normal"/>
    <w:qFormat/>
    <w:rsid w:val="00B949CA"/>
    <w:pPr>
      <w:keepNext/>
      <w:spacing w:after="120"/>
      <w:outlineLvl w:val="4"/>
    </w:pPr>
    <w:rPr>
      <w:rFonts w:ascii="Futura LtCn BT" w:hAnsi="Futura LtCn BT"/>
      <w:b/>
      <w:i/>
      <w:sz w:val="32"/>
    </w:rPr>
  </w:style>
  <w:style w:type="paragraph" w:styleId="Heading6">
    <w:name w:val="heading 6"/>
    <w:basedOn w:val="Normal"/>
    <w:next w:val="Normal"/>
    <w:qFormat/>
    <w:rsid w:val="00B949CA"/>
    <w:pPr>
      <w:keepNext/>
      <w:spacing w:after="120"/>
      <w:outlineLvl w:val="5"/>
    </w:pPr>
    <w:rPr>
      <w:rFonts w:ascii="Futura LtCn BT" w:hAnsi="Futura LtCn BT"/>
      <w:b/>
      <w:sz w:val="28"/>
    </w:rPr>
  </w:style>
  <w:style w:type="paragraph" w:styleId="Heading7">
    <w:name w:val="heading 7"/>
    <w:basedOn w:val="Normal"/>
    <w:next w:val="Normal"/>
    <w:qFormat/>
    <w:rsid w:val="00B949CA"/>
    <w:pPr>
      <w:keepNext/>
      <w:outlineLvl w:val="6"/>
    </w:pPr>
    <w:rPr>
      <w:rFonts w:ascii="Arial" w:hAnsi="Arial"/>
      <w:b/>
      <w:i/>
      <w:sz w:val="28"/>
    </w:rPr>
  </w:style>
  <w:style w:type="paragraph" w:styleId="Heading8">
    <w:name w:val="heading 8"/>
    <w:basedOn w:val="Normal"/>
    <w:next w:val="Normal"/>
    <w:qFormat/>
    <w:rsid w:val="00B949CA"/>
    <w:pPr>
      <w:keepNext/>
      <w:outlineLvl w:val="7"/>
    </w:pPr>
    <w:rPr>
      <w:rFonts w:ascii="Arial" w:hAnsi="Arial"/>
      <w:smallCaps/>
    </w:rPr>
  </w:style>
  <w:style w:type="paragraph" w:styleId="Heading9">
    <w:name w:val="heading 9"/>
    <w:basedOn w:val="Normal"/>
    <w:next w:val="Normal"/>
    <w:qFormat/>
    <w:rsid w:val="00B949CA"/>
    <w:pPr>
      <w:keepNext/>
      <w:outlineLvl w:val="8"/>
    </w:pPr>
    <w:rPr>
      <w:rFonts w:ascii="Arial" w:hAnsi="Arial"/>
      <w:b/>
      <w:smallCap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Body Text Char Char,Body Text Char Char + 11 pt,Grassetto,Centra....."/>
    <w:basedOn w:val="Normal"/>
    <w:link w:val="BodyTextChar2"/>
    <w:rsid w:val="00B949CA"/>
    <w:pPr>
      <w:spacing w:after="120"/>
      <w:jc w:val="both"/>
    </w:pPr>
    <w:rPr>
      <w:sz w:val="22"/>
    </w:rPr>
  </w:style>
  <w:style w:type="paragraph" w:styleId="ListBullet">
    <w:name w:val="List Bullet"/>
    <w:basedOn w:val="Normal"/>
    <w:rsid w:val="00B949CA"/>
    <w:pPr>
      <w:numPr>
        <w:numId w:val="6"/>
      </w:numPr>
      <w:spacing w:after="60"/>
    </w:pPr>
    <w:rPr>
      <w:kern w:val="28"/>
      <w:sz w:val="22"/>
    </w:rPr>
  </w:style>
  <w:style w:type="paragraph" w:styleId="List">
    <w:name w:val="List"/>
    <w:basedOn w:val="Normal"/>
    <w:rsid w:val="00B949CA"/>
    <w:pPr>
      <w:tabs>
        <w:tab w:val="num" w:pos="1080"/>
      </w:tabs>
      <w:ind w:left="720"/>
    </w:pPr>
    <w:rPr>
      <w:sz w:val="22"/>
    </w:rPr>
  </w:style>
  <w:style w:type="paragraph" w:styleId="ListNumber3">
    <w:name w:val="List Number 3"/>
    <w:basedOn w:val="Normal"/>
    <w:rsid w:val="00B949CA"/>
    <w:pPr>
      <w:tabs>
        <w:tab w:val="num" w:pos="1368"/>
      </w:tabs>
      <w:spacing w:before="120" w:after="60"/>
      <w:ind w:left="1368" w:hanging="360"/>
    </w:pPr>
  </w:style>
  <w:style w:type="paragraph" w:styleId="ListBullet2">
    <w:name w:val="List Bullet 2"/>
    <w:basedOn w:val="BodyText"/>
    <w:rsid w:val="00B949CA"/>
    <w:pPr>
      <w:spacing w:after="60"/>
      <w:ind w:left="1080" w:hanging="360"/>
    </w:pPr>
  </w:style>
  <w:style w:type="paragraph" w:styleId="ListNumber">
    <w:name w:val="List Number"/>
    <w:basedOn w:val="Normal"/>
    <w:rsid w:val="00B949CA"/>
    <w:pPr>
      <w:numPr>
        <w:numId w:val="8"/>
      </w:numPr>
      <w:spacing w:after="120"/>
    </w:pPr>
    <w:rPr>
      <w:sz w:val="22"/>
    </w:rPr>
  </w:style>
  <w:style w:type="paragraph" w:styleId="Caption">
    <w:name w:val="caption"/>
    <w:basedOn w:val="Normal"/>
    <w:next w:val="BodyText"/>
    <w:qFormat/>
    <w:rsid w:val="00B949CA"/>
    <w:pPr>
      <w:spacing w:before="120" w:after="240"/>
      <w:jc w:val="center"/>
    </w:pPr>
    <w:rPr>
      <w:rFonts w:ascii="Arial" w:hAnsi="Arial"/>
      <w:color w:val="00334E"/>
    </w:rPr>
  </w:style>
  <w:style w:type="paragraph" w:styleId="TOC1">
    <w:name w:val="toc 1"/>
    <w:basedOn w:val="Normal"/>
    <w:next w:val="Normal"/>
    <w:uiPriority w:val="39"/>
    <w:rsid w:val="00B949CA"/>
    <w:pPr>
      <w:tabs>
        <w:tab w:val="left" w:pos="432"/>
        <w:tab w:val="right" w:leader="dot" w:pos="9360"/>
      </w:tabs>
      <w:spacing w:before="120" w:after="120"/>
    </w:pPr>
    <w:rPr>
      <w:rFonts w:ascii="Arial" w:hAnsi="Arial" w:cs="Arial"/>
      <w:smallCaps/>
      <w:noProof/>
      <w:color w:val="00334E"/>
      <w:szCs w:val="32"/>
    </w:rPr>
  </w:style>
  <w:style w:type="paragraph" w:styleId="PlainText">
    <w:name w:val="Plain Text"/>
    <w:basedOn w:val="Normal"/>
    <w:rsid w:val="00B949CA"/>
    <w:pPr>
      <w:spacing w:after="160"/>
    </w:pPr>
  </w:style>
  <w:style w:type="paragraph" w:styleId="Header">
    <w:name w:val="header"/>
    <w:basedOn w:val="Normal"/>
    <w:rsid w:val="00B949CA"/>
    <w:pPr>
      <w:pBdr>
        <w:bottom w:val="single" w:sz="4" w:space="1" w:color="00334E"/>
      </w:pBdr>
      <w:tabs>
        <w:tab w:val="center" w:pos="4680"/>
        <w:tab w:val="right" w:pos="9360"/>
      </w:tabs>
    </w:pPr>
    <w:rPr>
      <w:rFonts w:ascii="Arial" w:hAnsi="Arial"/>
      <w:color w:val="00334E"/>
      <w:sz w:val="20"/>
    </w:rPr>
  </w:style>
  <w:style w:type="paragraph" w:styleId="TOC7">
    <w:name w:val="toc 7"/>
    <w:basedOn w:val="Normal"/>
    <w:next w:val="Normal"/>
    <w:semiHidden/>
    <w:rsid w:val="00B949CA"/>
    <w:pPr>
      <w:ind w:left="1440"/>
    </w:pPr>
    <w:rPr>
      <w:sz w:val="18"/>
    </w:rPr>
  </w:style>
  <w:style w:type="character" w:styleId="PageNumber">
    <w:name w:val="page number"/>
    <w:basedOn w:val="DefaultParagraphFont"/>
    <w:rsid w:val="00B949CA"/>
  </w:style>
  <w:style w:type="paragraph" w:styleId="Footer">
    <w:name w:val="footer"/>
    <w:basedOn w:val="Normal"/>
    <w:rsid w:val="00B949CA"/>
    <w:pPr>
      <w:pBdr>
        <w:top w:val="single" w:sz="4" w:space="1" w:color="00334E"/>
      </w:pBdr>
      <w:tabs>
        <w:tab w:val="center" w:pos="4680"/>
        <w:tab w:val="right" w:pos="9360"/>
      </w:tabs>
    </w:pPr>
    <w:rPr>
      <w:rFonts w:ascii="Arial" w:hAnsi="Arial"/>
      <w:color w:val="00334E"/>
      <w:sz w:val="20"/>
    </w:rPr>
  </w:style>
  <w:style w:type="paragraph" w:styleId="Title">
    <w:name w:val="Title"/>
    <w:basedOn w:val="Normal"/>
    <w:next w:val="Subtitle"/>
    <w:qFormat/>
    <w:rsid w:val="00B949CA"/>
    <w:pPr>
      <w:keepNext/>
      <w:keepLines/>
      <w:jc w:val="center"/>
    </w:pPr>
    <w:rPr>
      <w:rFonts w:ascii="Arial" w:hAnsi="Arial"/>
      <w:b/>
      <w:smallCaps/>
      <w:color w:val="999999"/>
      <w:kern w:val="28"/>
      <w:sz w:val="48"/>
    </w:rPr>
  </w:style>
  <w:style w:type="paragraph" w:styleId="Subtitle">
    <w:name w:val="Subtitle"/>
    <w:basedOn w:val="Title"/>
    <w:next w:val="BodyText"/>
    <w:qFormat/>
    <w:rsid w:val="00B949CA"/>
    <w:rPr>
      <w:i/>
      <w:sz w:val="32"/>
    </w:rPr>
  </w:style>
  <w:style w:type="paragraph" w:styleId="TOC2">
    <w:name w:val="toc 2"/>
    <w:basedOn w:val="Normal"/>
    <w:next w:val="Normal"/>
    <w:uiPriority w:val="39"/>
    <w:rsid w:val="00B949CA"/>
    <w:pPr>
      <w:tabs>
        <w:tab w:val="left" w:pos="1152"/>
        <w:tab w:val="right" w:leader="dot" w:pos="9360"/>
      </w:tabs>
      <w:ind w:left="1425" w:hanging="950"/>
    </w:pPr>
    <w:rPr>
      <w:rFonts w:ascii="Arial" w:hAnsi="Arial" w:cs="Arial"/>
      <w:noProof/>
      <w:sz w:val="22"/>
      <w:szCs w:val="24"/>
    </w:rPr>
  </w:style>
  <w:style w:type="paragraph" w:styleId="TOC3">
    <w:name w:val="toc 3"/>
    <w:basedOn w:val="Normal"/>
    <w:next w:val="Normal"/>
    <w:uiPriority w:val="39"/>
    <w:rsid w:val="00B949CA"/>
    <w:pPr>
      <w:tabs>
        <w:tab w:val="left" w:pos="1152"/>
        <w:tab w:val="right" w:leader="dot" w:pos="9360"/>
      </w:tabs>
      <w:ind w:left="1152"/>
    </w:pPr>
    <w:rPr>
      <w:rFonts w:ascii="Arial" w:hAnsi="Arial"/>
      <w:noProof/>
      <w:sz w:val="20"/>
      <w:szCs w:val="28"/>
    </w:rPr>
  </w:style>
  <w:style w:type="paragraph" w:styleId="TOC4">
    <w:name w:val="toc 4"/>
    <w:basedOn w:val="TOC3"/>
    <w:next w:val="Normal"/>
    <w:semiHidden/>
    <w:rsid w:val="00B949CA"/>
    <w:pPr>
      <w:ind w:left="720"/>
    </w:pPr>
    <w:rPr>
      <w:sz w:val="22"/>
    </w:rPr>
  </w:style>
  <w:style w:type="paragraph" w:styleId="TOC5">
    <w:name w:val="toc 5"/>
    <w:basedOn w:val="Normal"/>
    <w:next w:val="Normal"/>
    <w:semiHidden/>
    <w:rsid w:val="00B949CA"/>
    <w:pPr>
      <w:ind w:left="960"/>
    </w:pPr>
    <w:rPr>
      <w:sz w:val="18"/>
    </w:rPr>
  </w:style>
  <w:style w:type="paragraph" w:styleId="TOC6">
    <w:name w:val="toc 6"/>
    <w:basedOn w:val="Normal"/>
    <w:next w:val="Normal"/>
    <w:semiHidden/>
    <w:rsid w:val="00B949CA"/>
    <w:pPr>
      <w:ind w:left="1200"/>
    </w:pPr>
    <w:rPr>
      <w:sz w:val="18"/>
    </w:rPr>
  </w:style>
  <w:style w:type="paragraph" w:styleId="TOC8">
    <w:name w:val="toc 8"/>
    <w:basedOn w:val="Normal"/>
    <w:next w:val="Normal"/>
    <w:semiHidden/>
    <w:rsid w:val="00B949CA"/>
    <w:pPr>
      <w:ind w:left="1680"/>
    </w:pPr>
    <w:rPr>
      <w:sz w:val="18"/>
    </w:rPr>
  </w:style>
  <w:style w:type="paragraph" w:styleId="TOC9">
    <w:name w:val="toc 9"/>
    <w:basedOn w:val="Normal"/>
    <w:next w:val="Normal"/>
    <w:semiHidden/>
    <w:rsid w:val="00B949CA"/>
    <w:pPr>
      <w:ind w:left="1920"/>
    </w:pPr>
    <w:rPr>
      <w:sz w:val="18"/>
    </w:rPr>
  </w:style>
  <w:style w:type="character" w:styleId="Hyperlink">
    <w:name w:val="Hyperlink"/>
    <w:basedOn w:val="DefaultParagraphFont"/>
    <w:uiPriority w:val="99"/>
    <w:rsid w:val="00B949CA"/>
    <w:rPr>
      <w:color w:val="0000FF"/>
      <w:u w:val="single"/>
    </w:rPr>
  </w:style>
  <w:style w:type="paragraph" w:styleId="ListNumber2">
    <w:name w:val="List Number 2"/>
    <w:basedOn w:val="Normal"/>
    <w:rsid w:val="00B949CA"/>
    <w:pPr>
      <w:numPr>
        <w:numId w:val="1"/>
      </w:numPr>
      <w:spacing w:before="40" w:after="80"/>
      <w:ind w:left="648" w:right="360"/>
    </w:pPr>
  </w:style>
  <w:style w:type="character" w:styleId="FollowedHyperlink">
    <w:name w:val="FollowedHyperlink"/>
    <w:basedOn w:val="DefaultParagraphFont"/>
    <w:rsid w:val="00B949CA"/>
    <w:rPr>
      <w:color w:val="800080"/>
      <w:u w:val="single"/>
    </w:rPr>
  </w:style>
  <w:style w:type="paragraph" w:customStyle="1" w:styleId="Address">
    <w:name w:val="Address"/>
    <w:basedOn w:val="Normal"/>
    <w:rsid w:val="00B949CA"/>
    <w:pPr>
      <w:widowControl w:val="0"/>
    </w:pPr>
    <w:rPr>
      <w:rFonts w:ascii="Lucida Sans" w:hAnsi="Lucida Sans"/>
    </w:rPr>
  </w:style>
  <w:style w:type="paragraph" w:styleId="BodyText2">
    <w:name w:val="Body Text 2"/>
    <w:basedOn w:val="Normal"/>
    <w:rsid w:val="00B949CA"/>
    <w:pPr>
      <w:spacing w:before="180" w:after="180"/>
    </w:pPr>
    <w:rPr>
      <w:rFonts w:ascii="Arial" w:hAnsi="Arial"/>
      <w:b/>
      <w:color w:val="00334E"/>
      <w:sz w:val="28"/>
    </w:rPr>
  </w:style>
  <w:style w:type="paragraph" w:styleId="DocumentMap">
    <w:name w:val="Document Map"/>
    <w:basedOn w:val="Normal"/>
    <w:semiHidden/>
    <w:rsid w:val="00B949CA"/>
    <w:pPr>
      <w:shd w:val="clear" w:color="auto" w:fill="000080"/>
    </w:pPr>
    <w:rPr>
      <w:rFonts w:ascii="Tahoma" w:hAnsi="Tahoma"/>
    </w:rPr>
  </w:style>
  <w:style w:type="paragraph" w:styleId="BalloonText">
    <w:name w:val="Balloon Text"/>
    <w:basedOn w:val="Normal"/>
    <w:semiHidden/>
    <w:rsid w:val="00B949CA"/>
    <w:rPr>
      <w:rFonts w:ascii="Tahoma" w:hAnsi="Tahoma" w:cs="Tahoma"/>
      <w:sz w:val="16"/>
      <w:szCs w:val="16"/>
    </w:rPr>
  </w:style>
  <w:style w:type="paragraph" w:customStyle="1" w:styleId="Achievement">
    <w:name w:val="Achievement"/>
    <w:basedOn w:val="BodyText"/>
    <w:rsid w:val="00B949CA"/>
    <w:pPr>
      <w:numPr>
        <w:numId w:val="2"/>
      </w:numPr>
      <w:tabs>
        <w:tab w:val="clear" w:pos="360"/>
      </w:tabs>
      <w:spacing w:after="60" w:line="220" w:lineRule="atLeast"/>
    </w:pPr>
    <w:rPr>
      <w:rFonts w:ascii="Arial" w:hAnsi="Arial"/>
      <w:spacing w:val="-5"/>
      <w:sz w:val="20"/>
    </w:rPr>
  </w:style>
  <w:style w:type="paragraph" w:customStyle="1" w:styleId="Address1">
    <w:name w:val="Address 1"/>
    <w:basedOn w:val="Normal"/>
    <w:rsid w:val="00B949CA"/>
    <w:pPr>
      <w:spacing w:line="160" w:lineRule="atLeast"/>
      <w:jc w:val="both"/>
    </w:pPr>
    <w:rPr>
      <w:rFonts w:ascii="Arial" w:hAnsi="Arial"/>
      <w:sz w:val="14"/>
    </w:rPr>
  </w:style>
  <w:style w:type="paragraph" w:customStyle="1" w:styleId="Address2">
    <w:name w:val="Address 2"/>
    <w:basedOn w:val="Normal"/>
    <w:rsid w:val="00B949CA"/>
    <w:pPr>
      <w:spacing w:line="160" w:lineRule="atLeast"/>
      <w:jc w:val="both"/>
    </w:pPr>
    <w:rPr>
      <w:sz w:val="14"/>
    </w:rPr>
  </w:style>
  <w:style w:type="paragraph" w:styleId="BodyText3">
    <w:name w:val="Body Text 3"/>
    <w:basedOn w:val="Normal"/>
    <w:rsid w:val="00B949CA"/>
    <w:rPr>
      <w:sz w:val="22"/>
    </w:rPr>
  </w:style>
  <w:style w:type="paragraph" w:styleId="BodyTextIndent">
    <w:name w:val="Body Text Indent"/>
    <w:basedOn w:val="Normal"/>
    <w:rsid w:val="00B949CA"/>
    <w:pPr>
      <w:spacing w:after="120"/>
      <w:ind w:left="360"/>
    </w:pPr>
    <w:rPr>
      <w:sz w:val="22"/>
    </w:rPr>
  </w:style>
  <w:style w:type="paragraph" w:styleId="BodyTextIndent2">
    <w:name w:val="Body Text Indent 2"/>
    <w:basedOn w:val="Normal"/>
    <w:rsid w:val="00B949CA"/>
    <w:pPr>
      <w:ind w:left="60"/>
    </w:pPr>
  </w:style>
  <w:style w:type="paragraph" w:customStyle="1" w:styleId="ItalicText">
    <w:name w:val="Italic Text"/>
    <w:basedOn w:val="BodyText"/>
    <w:rsid w:val="00B949CA"/>
    <w:pPr>
      <w:numPr>
        <w:numId w:val="3"/>
      </w:numPr>
      <w:spacing w:before="60" w:after="60"/>
    </w:pPr>
    <w:rPr>
      <w:i/>
    </w:rPr>
  </w:style>
  <w:style w:type="paragraph" w:customStyle="1" w:styleId="Bulletednote">
    <w:name w:val="Bulleted note"/>
    <w:basedOn w:val="ItalicText"/>
    <w:rsid w:val="00B949CA"/>
    <w:pPr>
      <w:numPr>
        <w:numId w:val="4"/>
      </w:numPr>
      <w:tabs>
        <w:tab w:val="clear" w:pos="360"/>
        <w:tab w:val="num" w:pos="720"/>
      </w:tabs>
      <w:spacing w:before="0"/>
      <w:ind w:left="720"/>
    </w:pPr>
    <w:rPr>
      <w:i w:val="0"/>
      <w:sz w:val="20"/>
    </w:rPr>
  </w:style>
  <w:style w:type="paragraph" w:customStyle="1" w:styleId="BullettedText">
    <w:name w:val="Bulletted Text"/>
    <w:basedOn w:val="Normal"/>
    <w:rsid w:val="00B949CA"/>
    <w:pPr>
      <w:numPr>
        <w:numId w:val="5"/>
      </w:numPr>
      <w:spacing w:before="60" w:after="60"/>
    </w:pPr>
    <w:rPr>
      <w:sz w:val="22"/>
    </w:rPr>
  </w:style>
  <w:style w:type="paragraph" w:customStyle="1" w:styleId="CityState">
    <w:name w:val="City/State"/>
    <w:basedOn w:val="BodyText"/>
    <w:next w:val="BodyText"/>
    <w:rsid w:val="00B949CA"/>
    <w:pPr>
      <w:keepNext/>
    </w:pPr>
  </w:style>
  <w:style w:type="paragraph" w:customStyle="1" w:styleId="CompanyName">
    <w:name w:val="Company Name"/>
    <w:basedOn w:val="Normal"/>
    <w:next w:val="Normal"/>
    <w:autoRedefine/>
    <w:rsid w:val="00B949CA"/>
    <w:pPr>
      <w:tabs>
        <w:tab w:val="left" w:pos="2160"/>
        <w:tab w:val="right" w:pos="6480"/>
      </w:tabs>
      <w:spacing w:before="240" w:after="40" w:line="220" w:lineRule="atLeast"/>
    </w:pPr>
  </w:style>
  <w:style w:type="paragraph" w:customStyle="1" w:styleId="CompanyNameOne">
    <w:name w:val="Company Name One"/>
    <w:basedOn w:val="CompanyName"/>
    <w:next w:val="Normal"/>
    <w:autoRedefine/>
    <w:rsid w:val="00B949CA"/>
  </w:style>
  <w:style w:type="paragraph" w:customStyle="1" w:styleId="Coversubtitle">
    <w:name w:val="Cover_subtitle"/>
    <w:basedOn w:val="Subtitle"/>
    <w:rsid w:val="00B949CA"/>
    <w:rPr>
      <w:i w:val="0"/>
      <w:color w:val="00334E"/>
      <w:sz w:val="40"/>
      <w:szCs w:val="36"/>
    </w:rPr>
  </w:style>
  <w:style w:type="paragraph" w:customStyle="1" w:styleId="coverdate">
    <w:name w:val="cover_date"/>
    <w:basedOn w:val="Coversubtitle"/>
    <w:rsid w:val="00B949CA"/>
    <w:pPr>
      <w:jc w:val="right"/>
    </w:pPr>
    <w:rPr>
      <w:b w:val="0"/>
      <w:sz w:val="36"/>
    </w:rPr>
  </w:style>
  <w:style w:type="paragraph" w:customStyle="1" w:styleId="Covertitle">
    <w:name w:val="Cover_title"/>
    <w:basedOn w:val="Title"/>
    <w:rsid w:val="00B949CA"/>
    <w:rPr>
      <w:color w:val="E99619"/>
      <w:szCs w:val="44"/>
      <w14:shadow w14:blurRad="50800" w14:dist="38100" w14:dir="2700000" w14:sx="100000" w14:sy="100000" w14:kx="0" w14:ky="0" w14:algn="tl">
        <w14:srgbClr w14:val="000000">
          <w14:alpha w14:val="60000"/>
        </w14:srgbClr>
      </w14:shadow>
    </w:rPr>
  </w:style>
  <w:style w:type="paragraph" w:styleId="Date">
    <w:name w:val="Date"/>
    <w:basedOn w:val="BodyText"/>
    <w:rsid w:val="00B949CA"/>
    <w:pPr>
      <w:keepNext/>
    </w:pPr>
  </w:style>
  <w:style w:type="paragraph" w:customStyle="1" w:styleId="DocumentLabel">
    <w:name w:val="Document Label"/>
    <w:basedOn w:val="Normal"/>
    <w:next w:val="Normal"/>
    <w:rsid w:val="00B949CA"/>
    <w:pPr>
      <w:spacing w:after="220"/>
      <w:jc w:val="both"/>
    </w:pPr>
    <w:rPr>
      <w:spacing w:val="-20"/>
      <w:sz w:val="48"/>
    </w:rPr>
  </w:style>
  <w:style w:type="character" w:styleId="Emphasis">
    <w:name w:val="Emphasis"/>
    <w:qFormat/>
    <w:rsid w:val="00B949CA"/>
    <w:rPr>
      <w:rFonts w:ascii="Arial Black" w:hAnsi="Arial Black"/>
      <w:spacing w:val="-8"/>
      <w:sz w:val="18"/>
    </w:rPr>
  </w:style>
  <w:style w:type="character" w:styleId="FootnoteReference">
    <w:name w:val="footnote reference"/>
    <w:basedOn w:val="DefaultParagraphFont"/>
    <w:semiHidden/>
    <w:rsid w:val="00B949CA"/>
    <w:rPr>
      <w:vertAlign w:val="superscript"/>
    </w:rPr>
  </w:style>
  <w:style w:type="paragraph" w:styleId="FootnoteText">
    <w:name w:val="footnote text"/>
    <w:basedOn w:val="Normal"/>
    <w:semiHidden/>
    <w:rsid w:val="00B949CA"/>
    <w:rPr>
      <w:sz w:val="20"/>
    </w:rPr>
  </w:style>
  <w:style w:type="paragraph" w:customStyle="1" w:styleId="HeaderBase">
    <w:name w:val="Header Base"/>
    <w:basedOn w:val="Normal"/>
    <w:rsid w:val="00B949CA"/>
    <w:pPr>
      <w:jc w:val="both"/>
    </w:pPr>
  </w:style>
  <w:style w:type="paragraph" w:customStyle="1" w:styleId="HeadingBase">
    <w:name w:val="Heading Base"/>
    <w:basedOn w:val="BodyText"/>
    <w:next w:val="BodyText"/>
    <w:rsid w:val="00B949CA"/>
    <w:pPr>
      <w:keepNext/>
      <w:keepLines/>
      <w:spacing w:after="0"/>
    </w:pPr>
    <w:rPr>
      <w:spacing w:val="-4"/>
      <w:sz w:val="18"/>
    </w:rPr>
  </w:style>
  <w:style w:type="paragraph" w:customStyle="1" w:styleId="Institution">
    <w:name w:val="Institution"/>
    <w:basedOn w:val="Normal"/>
    <w:next w:val="Achievement"/>
    <w:autoRedefine/>
    <w:rsid w:val="00B949CA"/>
    <w:pPr>
      <w:tabs>
        <w:tab w:val="left" w:pos="2160"/>
        <w:tab w:val="right" w:pos="6480"/>
      </w:tabs>
      <w:spacing w:before="240" w:after="60" w:line="220" w:lineRule="atLeast"/>
    </w:pPr>
  </w:style>
  <w:style w:type="character" w:customStyle="1" w:styleId="Job">
    <w:name w:val="Job"/>
    <w:basedOn w:val="DefaultParagraphFont"/>
    <w:rsid w:val="00B949CA"/>
  </w:style>
  <w:style w:type="paragraph" w:customStyle="1" w:styleId="JobTitle">
    <w:name w:val="Job Title"/>
    <w:next w:val="Achievement"/>
    <w:rsid w:val="00B949CA"/>
    <w:pPr>
      <w:spacing w:after="60" w:line="220" w:lineRule="atLeast"/>
    </w:pPr>
    <w:rPr>
      <w:rFonts w:ascii="Arial Black" w:hAnsi="Arial Black"/>
      <w:spacing w:val="-10"/>
    </w:rPr>
  </w:style>
  <w:style w:type="character" w:customStyle="1" w:styleId="Lead-inEmphasis">
    <w:name w:val="Lead-in Emphasis"/>
    <w:rsid w:val="00B949CA"/>
    <w:rPr>
      <w:rFonts w:ascii="Arial Black" w:hAnsi="Arial Black"/>
      <w:spacing w:val="-6"/>
      <w:sz w:val="18"/>
    </w:rPr>
  </w:style>
  <w:style w:type="paragraph" w:styleId="ListBullet3">
    <w:name w:val="List Bullet 3"/>
    <w:basedOn w:val="BodyTextIndent"/>
    <w:rsid w:val="00B949CA"/>
    <w:pPr>
      <w:numPr>
        <w:numId w:val="7"/>
      </w:numPr>
      <w:spacing w:after="60"/>
      <w:jc w:val="both"/>
    </w:pPr>
    <w:rPr>
      <w:i/>
    </w:rPr>
  </w:style>
  <w:style w:type="paragraph" w:customStyle="1" w:styleId="Name">
    <w:name w:val="Name"/>
    <w:basedOn w:val="Normal"/>
    <w:next w:val="Normal"/>
    <w:rsid w:val="00B949CA"/>
    <w:pPr>
      <w:pBdr>
        <w:bottom w:val="single" w:sz="6" w:space="4" w:color="auto"/>
      </w:pBdr>
      <w:spacing w:after="440" w:line="240" w:lineRule="atLeast"/>
    </w:pPr>
    <w:rPr>
      <w:rFonts w:ascii="Arial Black" w:hAnsi="Arial Black"/>
      <w:spacing w:val="-35"/>
      <w:sz w:val="54"/>
    </w:rPr>
  </w:style>
  <w:style w:type="paragraph" w:customStyle="1" w:styleId="SectionTitle">
    <w:name w:val="Section Title"/>
    <w:basedOn w:val="Normal"/>
    <w:next w:val="Normal"/>
    <w:autoRedefine/>
    <w:rsid w:val="00B949CA"/>
    <w:pPr>
      <w:spacing w:before="220" w:line="220" w:lineRule="atLeast"/>
    </w:pPr>
    <w:rPr>
      <w:rFonts w:ascii="Arial Black" w:hAnsi="Arial Black"/>
      <w:spacing w:val="-10"/>
    </w:rPr>
  </w:style>
  <w:style w:type="paragraph" w:customStyle="1" w:styleId="NoTitle">
    <w:name w:val="No Title"/>
    <w:basedOn w:val="SectionTitle"/>
    <w:rsid w:val="00B949CA"/>
  </w:style>
  <w:style w:type="paragraph" w:customStyle="1" w:styleId="Notelistnumber">
    <w:name w:val="Note list number"/>
    <w:basedOn w:val="ListNumber"/>
    <w:rsid w:val="00B949CA"/>
    <w:pPr>
      <w:numPr>
        <w:numId w:val="9"/>
      </w:numPr>
      <w:spacing w:after="60"/>
    </w:pPr>
    <w:rPr>
      <w:sz w:val="20"/>
    </w:rPr>
  </w:style>
  <w:style w:type="paragraph" w:customStyle="1" w:styleId="Objective">
    <w:name w:val="Objective"/>
    <w:basedOn w:val="Normal"/>
    <w:next w:val="BodyText"/>
    <w:rsid w:val="00B949CA"/>
    <w:pPr>
      <w:spacing w:before="240" w:after="220" w:line="220" w:lineRule="atLeast"/>
    </w:pPr>
  </w:style>
  <w:style w:type="paragraph" w:customStyle="1" w:styleId="PersonalData">
    <w:name w:val="Personal Data"/>
    <w:basedOn w:val="BodyText"/>
    <w:rsid w:val="00B949CA"/>
    <w:pPr>
      <w:spacing w:line="240" w:lineRule="exact"/>
      <w:ind w:left="-1080" w:right="1080"/>
    </w:pPr>
    <w:rPr>
      <w:i/>
    </w:rPr>
  </w:style>
  <w:style w:type="paragraph" w:customStyle="1" w:styleId="PersonalInfo">
    <w:name w:val="Personal Info"/>
    <w:basedOn w:val="Achievement"/>
    <w:next w:val="Achievement"/>
    <w:rsid w:val="00B949CA"/>
    <w:pPr>
      <w:numPr>
        <w:numId w:val="0"/>
      </w:numPr>
      <w:spacing w:before="240"/>
      <w:ind w:left="245" w:hanging="245"/>
    </w:pPr>
  </w:style>
  <w:style w:type="paragraph" w:customStyle="1" w:styleId="SectionSubtitle">
    <w:name w:val="Section Subtitle"/>
    <w:basedOn w:val="SectionTitle"/>
    <w:next w:val="Normal"/>
    <w:rsid w:val="00B949CA"/>
    <w:rPr>
      <w:b/>
      <w:spacing w:val="0"/>
    </w:rPr>
  </w:style>
  <w:style w:type="paragraph" w:customStyle="1" w:styleId="Sender">
    <w:name w:val="Sender"/>
    <w:basedOn w:val="Normal"/>
    <w:rsid w:val="00B949CA"/>
    <w:pPr>
      <w:tabs>
        <w:tab w:val="right" w:pos="8640"/>
      </w:tabs>
    </w:pPr>
    <w:rPr>
      <w:rFonts w:ascii="Futura Hv BT" w:hAnsi="Futura Hv BT"/>
      <w:sz w:val="20"/>
    </w:rPr>
  </w:style>
  <w:style w:type="paragraph" w:customStyle="1" w:styleId="Tabletitles">
    <w:name w:val="Table_titles"/>
    <w:next w:val="BodyText"/>
    <w:rsid w:val="00B949CA"/>
    <w:pPr>
      <w:spacing w:before="60" w:after="60"/>
      <w:jc w:val="center"/>
    </w:pPr>
    <w:rPr>
      <w:rFonts w:ascii="Arial" w:hAnsi="Arial"/>
      <w:b/>
      <w:color w:val="00334E"/>
      <w:sz w:val="24"/>
    </w:rPr>
  </w:style>
  <w:style w:type="paragraph" w:customStyle="1" w:styleId="TOCtitle">
    <w:name w:val="TOC title"/>
    <w:basedOn w:val="Heading1"/>
    <w:rsid w:val="00B949CA"/>
    <w:pPr>
      <w:jc w:val="center"/>
      <w:outlineLvl w:val="9"/>
    </w:pPr>
  </w:style>
  <w:style w:type="paragraph" w:styleId="BlockText">
    <w:name w:val="Block Text"/>
    <w:basedOn w:val="Normal"/>
    <w:rsid w:val="00B949CA"/>
    <w:pPr>
      <w:spacing w:after="120"/>
      <w:ind w:left="1440" w:right="1440"/>
    </w:pPr>
  </w:style>
  <w:style w:type="paragraph" w:styleId="BodyTextFirstIndent">
    <w:name w:val="Body Text First Indent"/>
    <w:basedOn w:val="BodyText"/>
    <w:rsid w:val="00B949CA"/>
    <w:pPr>
      <w:ind w:firstLine="210"/>
    </w:pPr>
    <w:rPr>
      <w:sz w:val="24"/>
    </w:rPr>
  </w:style>
  <w:style w:type="paragraph" w:styleId="BodyTextFirstIndent2">
    <w:name w:val="Body Text First Indent 2"/>
    <w:basedOn w:val="BodyTextIndent"/>
    <w:rsid w:val="00B949CA"/>
    <w:pPr>
      <w:ind w:firstLine="210"/>
    </w:pPr>
    <w:rPr>
      <w:sz w:val="24"/>
    </w:rPr>
  </w:style>
  <w:style w:type="paragraph" w:styleId="BodyTextIndent3">
    <w:name w:val="Body Text Indent 3"/>
    <w:basedOn w:val="Normal"/>
    <w:rsid w:val="00B949CA"/>
    <w:pPr>
      <w:spacing w:after="120"/>
      <w:ind w:left="360"/>
    </w:pPr>
    <w:rPr>
      <w:sz w:val="16"/>
      <w:szCs w:val="16"/>
    </w:rPr>
  </w:style>
  <w:style w:type="paragraph" w:styleId="Closing">
    <w:name w:val="Closing"/>
    <w:basedOn w:val="Normal"/>
    <w:rsid w:val="00B949CA"/>
    <w:pPr>
      <w:ind w:left="4320"/>
    </w:pPr>
  </w:style>
  <w:style w:type="paragraph" w:styleId="CommentText">
    <w:name w:val="annotation text"/>
    <w:basedOn w:val="Normal"/>
    <w:link w:val="CommentTextChar"/>
    <w:semiHidden/>
    <w:rsid w:val="00B949CA"/>
    <w:rPr>
      <w:sz w:val="20"/>
    </w:rPr>
  </w:style>
  <w:style w:type="paragraph" w:styleId="E-mailSignature">
    <w:name w:val="E-mail Signature"/>
    <w:basedOn w:val="Normal"/>
    <w:rsid w:val="00B949CA"/>
  </w:style>
  <w:style w:type="paragraph" w:styleId="EndnoteText">
    <w:name w:val="endnote text"/>
    <w:basedOn w:val="Normal"/>
    <w:semiHidden/>
    <w:rsid w:val="00B949CA"/>
    <w:rPr>
      <w:sz w:val="20"/>
    </w:rPr>
  </w:style>
  <w:style w:type="paragraph" w:styleId="EnvelopeAddress">
    <w:name w:val="envelope address"/>
    <w:basedOn w:val="Normal"/>
    <w:rsid w:val="00B949CA"/>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rsid w:val="00B949CA"/>
    <w:rPr>
      <w:rFonts w:ascii="Arial" w:hAnsi="Arial" w:cs="Arial"/>
      <w:sz w:val="20"/>
    </w:rPr>
  </w:style>
  <w:style w:type="paragraph" w:styleId="HTMLAddress">
    <w:name w:val="HTML Address"/>
    <w:basedOn w:val="Normal"/>
    <w:rsid w:val="00B949CA"/>
    <w:rPr>
      <w:i/>
      <w:iCs/>
    </w:rPr>
  </w:style>
  <w:style w:type="paragraph" w:styleId="HTMLPreformatted">
    <w:name w:val="HTML Preformatted"/>
    <w:basedOn w:val="Normal"/>
    <w:rsid w:val="00B949CA"/>
    <w:rPr>
      <w:rFonts w:ascii="Courier New" w:hAnsi="Courier New" w:cs="Courier New"/>
      <w:sz w:val="20"/>
    </w:rPr>
  </w:style>
  <w:style w:type="paragraph" w:styleId="Index1">
    <w:name w:val="index 1"/>
    <w:basedOn w:val="Normal"/>
    <w:next w:val="Normal"/>
    <w:autoRedefine/>
    <w:semiHidden/>
    <w:rsid w:val="00B949CA"/>
    <w:pPr>
      <w:ind w:left="240" w:hanging="240"/>
    </w:pPr>
  </w:style>
  <w:style w:type="paragraph" w:styleId="Index2">
    <w:name w:val="index 2"/>
    <w:basedOn w:val="Normal"/>
    <w:next w:val="Normal"/>
    <w:autoRedefine/>
    <w:semiHidden/>
    <w:rsid w:val="00B949CA"/>
    <w:pPr>
      <w:ind w:left="480" w:hanging="240"/>
    </w:pPr>
  </w:style>
  <w:style w:type="paragraph" w:styleId="Index3">
    <w:name w:val="index 3"/>
    <w:basedOn w:val="Normal"/>
    <w:next w:val="Normal"/>
    <w:autoRedefine/>
    <w:semiHidden/>
    <w:rsid w:val="00B949CA"/>
    <w:pPr>
      <w:ind w:left="720" w:hanging="240"/>
    </w:pPr>
  </w:style>
  <w:style w:type="paragraph" w:styleId="Index4">
    <w:name w:val="index 4"/>
    <w:basedOn w:val="Normal"/>
    <w:next w:val="Normal"/>
    <w:autoRedefine/>
    <w:semiHidden/>
    <w:rsid w:val="00B949CA"/>
    <w:pPr>
      <w:ind w:left="960" w:hanging="240"/>
    </w:pPr>
  </w:style>
  <w:style w:type="paragraph" w:styleId="Index5">
    <w:name w:val="index 5"/>
    <w:basedOn w:val="Normal"/>
    <w:next w:val="Normal"/>
    <w:autoRedefine/>
    <w:semiHidden/>
    <w:rsid w:val="00B949CA"/>
    <w:pPr>
      <w:ind w:left="1200" w:hanging="240"/>
    </w:pPr>
  </w:style>
  <w:style w:type="paragraph" w:styleId="Index6">
    <w:name w:val="index 6"/>
    <w:basedOn w:val="Normal"/>
    <w:next w:val="Normal"/>
    <w:autoRedefine/>
    <w:semiHidden/>
    <w:rsid w:val="00B949CA"/>
    <w:pPr>
      <w:ind w:left="1440" w:hanging="240"/>
    </w:pPr>
  </w:style>
  <w:style w:type="paragraph" w:styleId="Index7">
    <w:name w:val="index 7"/>
    <w:basedOn w:val="Normal"/>
    <w:next w:val="Normal"/>
    <w:autoRedefine/>
    <w:semiHidden/>
    <w:rsid w:val="00B949CA"/>
    <w:pPr>
      <w:ind w:left="1680" w:hanging="240"/>
    </w:pPr>
  </w:style>
  <w:style w:type="paragraph" w:styleId="Index8">
    <w:name w:val="index 8"/>
    <w:basedOn w:val="Normal"/>
    <w:next w:val="Normal"/>
    <w:autoRedefine/>
    <w:semiHidden/>
    <w:rsid w:val="00B949CA"/>
    <w:pPr>
      <w:ind w:left="1920" w:hanging="240"/>
    </w:pPr>
  </w:style>
  <w:style w:type="paragraph" w:styleId="Index9">
    <w:name w:val="index 9"/>
    <w:basedOn w:val="Normal"/>
    <w:next w:val="Normal"/>
    <w:autoRedefine/>
    <w:semiHidden/>
    <w:rsid w:val="00B949CA"/>
    <w:pPr>
      <w:ind w:left="2160" w:hanging="240"/>
    </w:pPr>
  </w:style>
  <w:style w:type="paragraph" w:styleId="IndexHeading">
    <w:name w:val="index heading"/>
    <w:basedOn w:val="Normal"/>
    <w:next w:val="Index1"/>
    <w:semiHidden/>
    <w:rsid w:val="00B949CA"/>
    <w:rPr>
      <w:rFonts w:ascii="Arial" w:hAnsi="Arial" w:cs="Arial"/>
      <w:b/>
      <w:bCs/>
    </w:rPr>
  </w:style>
  <w:style w:type="paragraph" w:styleId="List2">
    <w:name w:val="List 2"/>
    <w:basedOn w:val="Normal"/>
    <w:rsid w:val="00B949CA"/>
    <w:pPr>
      <w:ind w:left="720" w:hanging="360"/>
    </w:pPr>
  </w:style>
  <w:style w:type="paragraph" w:styleId="List3">
    <w:name w:val="List 3"/>
    <w:basedOn w:val="Normal"/>
    <w:rsid w:val="00B949CA"/>
    <w:pPr>
      <w:ind w:left="1080" w:hanging="360"/>
    </w:pPr>
  </w:style>
  <w:style w:type="paragraph" w:styleId="List4">
    <w:name w:val="List 4"/>
    <w:basedOn w:val="Normal"/>
    <w:rsid w:val="00B949CA"/>
    <w:pPr>
      <w:ind w:left="1440" w:hanging="360"/>
    </w:pPr>
  </w:style>
  <w:style w:type="paragraph" w:styleId="List5">
    <w:name w:val="List 5"/>
    <w:basedOn w:val="Normal"/>
    <w:rsid w:val="00B949CA"/>
    <w:pPr>
      <w:ind w:left="1800" w:hanging="360"/>
    </w:pPr>
  </w:style>
  <w:style w:type="paragraph" w:styleId="ListBullet4">
    <w:name w:val="List Bullet 4"/>
    <w:basedOn w:val="Normal"/>
    <w:autoRedefine/>
    <w:rsid w:val="00B949CA"/>
    <w:pPr>
      <w:numPr>
        <w:numId w:val="10"/>
      </w:numPr>
    </w:pPr>
  </w:style>
  <w:style w:type="paragraph" w:styleId="ListBullet5">
    <w:name w:val="List Bullet 5"/>
    <w:basedOn w:val="Normal"/>
    <w:autoRedefine/>
    <w:rsid w:val="00B949CA"/>
    <w:pPr>
      <w:numPr>
        <w:numId w:val="11"/>
      </w:numPr>
    </w:pPr>
  </w:style>
  <w:style w:type="paragraph" w:styleId="ListContinue">
    <w:name w:val="List Continue"/>
    <w:basedOn w:val="Normal"/>
    <w:rsid w:val="00B949CA"/>
    <w:pPr>
      <w:spacing w:after="120"/>
      <w:ind w:left="360"/>
    </w:pPr>
  </w:style>
  <w:style w:type="paragraph" w:styleId="ListContinue2">
    <w:name w:val="List Continue 2"/>
    <w:basedOn w:val="Normal"/>
    <w:rsid w:val="00B949CA"/>
    <w:pPr>
      <w:spacing w:after="120"/>
      <w:ind w:left="720"/>
    </w:pPr>
  </w:style>
  <w:style w:type="paragraph" w:styleId="ListContinue3">
    <w:name w:val="List Continue 3"/>
    <w:basedOn w:val="Normal"/>
    <w:rsid w:val="00B949CA"/>
    <w:pPr>
      <w:spacing w:after="120"/>
      <w:ind w:left="1080"/>
    </w:pPr>
  </w:style>
  <w:style w:type="paragraph" w:styleId="ListContinue4">
    <w:name w:val="List Continue 4"/>
    <w:basedOn w:val="Normal"/>
    <w:rsid w:val="00B949CA"/>
    <w:pPr>
      <w:spacing w:after="120"/>
      <w:ind w:left="1440"/>
    </w:pPr>
  </w:style>
  <w:style w:type="paragraph" w:styleId="ListContinue5">
    <w:name w:val="List Continue 5"/>
    <w:basedOn w:val="Normal"/>
    <w:rsid w:val="00B949CA"/>
    <w:pPr>
      <w:spacing w:after="120"/>
      <w:ind w:left="1800"/>
    </w:pPr>
  </w:style>
  <w:style w:type="paragraph" w:styleId="ListNumber4">
    <w:name w:val="List Number 4"/>
    <w:basedOn w:val="Normal"/>
    <w:rsid w:val="00B949CA"/>
    <w:pPr>
      <w:numPr>
        <w:numId w:val="12"/>
      </w:numPr>
    </w:pPr>
  </w:style>
  <w:style w:type="paragraph" w:styleId="ListNumber5">
    <w:name w:val="List Number 5"/>
    <w:basedOn w:val="Normal"/>
    <w:rsid w:val="00B949CA"/>
    <w:pPr>
      <w:numPr>
        <w:numId w:val="13"/>
      </w:numPr>
    </w:pPr>
  </w:style>
  <w:style w:type="paragraph" w:styleId="MacroText">
    <w:name w:val="macro"/>
    <w:semiHidden/>
    <w:rsid w:val="00B949CA"/>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MessageHeader">
    <w:name w:val="Message Header"/>
    <w:basedOn w:val="Normal"/>
    <w:rsid w:val="00B949C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Web">
    <w:name w:val="Normal (Web)"/>
    <w:basedOn w:val="Normal"/>
    <w:rsid w:val="00B949CA"/>
    <w:rPr>
      <w:szCs w:val="24"/>
    </w:rPr>
  </w:style>
  <w:style w:type="paragraph" w:styleId="NormalIndent">
    <w:name w:val="Normal Indent"/>
    <w:basedOn w:val="Normal"/>
    <w:rsid w:val="00B949CA"/>
    <w:pPr>
      <w:ind w:left="720"/>
    </w:pPr>
  </w:style>
  <w:style w:type="paragraph" w:styleId="NoteHeading">
    <w:name w:val="Note Heading"/>
    <w:basedOn w:val="Normal"/>
    <w:next w:val="Normal"/>
    <w:rsid w:val="00B949CA"/>
  </w:style>
  <w:style w:type="paragraph" w:styleId="Salutation">
    <w:name w:val="Salutation"/>
    <w:basedOn w:val="Normal"/>
    <w:next w:val="Normal"/>
    <w:rsid w:val="00B949CA"/>
  </w:style>
  <w:style w:type="paragraph" w:styleId="Signature">
    <w:name w:val="Signature"/>
    <w:basedOn w:val="Normal"/>
    <w:rsid w:val="00B949CA"/>
    <w:pPr>
      <w:ind w:left="4320"/>
    </w:pPr>
  </w:style>
  <w:style w:type="paragraph" w:styleId="TableofAuthorities">
    <w:name w:val="table of authorities"/>
    <w:basedOn w:val="Normal"/>
    <w:next w:val="Normal"/>
    <w:semiHidden/>
    <w:rsid w:val="00B949CA"/>
    <w:pPr>
      <w:ind w:left="240" w:hanging="240"/>
    </w:pPr>
  </w:style>
  <w:style w:type="paragraph" w:styleId="TableofFigures">
    <w:name w:val="table of figures"/>
    <w:basedOn w:val="Normal"/>
    <w:next w:val="Normal"/>
    <w:semiHidden/>
    <w:rsid w:val="00B949CA"/>
    <w:pPr>
      <w:ind w:left="480" w:hanging="480"/>
    </w:pPr>
  </w:style>
  <w:style w:type="paragraph" w:styleId="TOAHeading">
    <w:name w:val="toa heading"/>
    <w:basedOn w:val="Normal"/>
    <w:next w:val="Normal"/>
    <w:semiHidden/>
    <w:rsid w:val="00B949CA"/>
    <w:pPr>
      <w:spacing w:before="120"/>
    </w:pPr>
    <w:rPr>
      <w:rFonts w:ascii="Arial" w:hAnsi="Arial" w:cs="Arial"/>
      <w:b/>
      <w:bCs/>
      <w:szCs w:val="24"/>
    </w:rPr>
  </w:style>
  <w:style w:type="paragraph" w:customStyle="1" w:styleId="Default">
    <w:name w:val="Default"/>
    <w:rsid w:val="00B949CA"/>
    <w:pPr>
      <w:autoSpaceDE w:val="0"/>
      <w:autoSpaceDN w:val="0"/>
      <w:adjustRightInd w:val="0"/>
    </w:pPr>
    <w:rPr>
      <w:rFonts w:ascii="TimesNewRoman" w:hAnsi="TimesNewRoman"/>
      <w:lang w:val="it-IT" w:eastAsia="it-IT"/>
    </w:rPr>
  </w:style>
  <w:style w:type="paragraph" w:customStyle="1" w:styleId="NNormaleCentrato">
    <w:name w:val="NNormale + Centrato"/>
    <w:basedOn w:val="Heading4"/>
    <w:rsid w:val="00B949CA"/>
    <w:pPr>
      <w:spacing w:before="240" w:after="60"/>
      <w:jc w:val="center"/>
    </w:pPr>
    <w:rPr>
      <w:lang w:val="en-GB" w:eastAsia="it-IT"/>
    </w:rPr>
  </w:style>
  <w:style w:type="character" w:customStyle="1" w:styleId="BodyTextChar1">
    <w:name w:val="Body Text Char1"/>
    <w:aliases w:val="Body Text Char Char1,Body Text Char Char Char,Body Text Char Char + 11 pt Char,Grassetto Char,Centra..... Char"/>
    <w:basedOn w:val="DefaultParagraphFont"/>
    <w:uiPriority w:val="99"/>
    <w:rsid w:val="00B949CA"/>
    <w:rPr>
      <w:rFonts w:cs="Arial"/>
      <w:sz w:val="22"/>
      <w:szCs w:val="22"/>
      <w:lang w:val="en-US" w:eastAsia="en-US" w:bidi="ar-SA"/>
    </w:rPr>
  </w:style>
  <w:style w:type="paragraph" w:customStyle="1" w:styleId="Appendices">
    <w:name w:val="Appendices"/>
    <w:basedOn w:val="Heading1"/>
    <w:rsid w:val="00B949CA"/>
  </w:style>
  <w:style w:type="character" w:customStyle="1" w:styleId="CaptionChar">
    <w:name w:val="Caption Char"/>
    <w:basedOn w:val="DefaultParagraphFont"/>
    <w:rsid w:val="00B949CA"/>
    <w:rPr>
      <w:rFonts w:ascii="Arial" w:hAnsi="Arial"/>
      <w:color w:val="00334E"/>
      <w:sz w:val="24"/>
      <w:lang w:val="en-US" w:eastAsia="en-US" w:bidi="ar-SA"/>
    </w:rPr>
  </w:style>
  <w:style w:type="character" w:styleId="Strong">
    <w:name w:val="Strong"/>
    <w:basedOn w:val="DefaultParagraphFont"/>
    <w:qFormat/>
    <w:rsid w:val="00701400"/>
    <w:rPr>
      <w:b/>
      <w:bCs/>
    </w:rPr>
  </w:style>
  <w:style w:type="character" w:styleId="CommentReference">
    <w:name w:val="annotation reference"/>
    <w:basedOn w:val="DefaultParagraphFont"/>
    <w:rsid w:val="00D50B62"/>
    <w:rPr>
      <w:sz w:val="16"/>
      <w:szCs w:val="16"/>
    </w:rPr>
  </w:style>
  <w:style w:type="paragraph" w:styleId="CommentSubject">
    <w:name w:val="annotation subject"/>
    <w:basedOn w:val="CommentText"/>
    <w:next w:val="CommentText"/>
    <w:link w:val="CommentSubjectChar"/>
    <w:rsid w:val="00D50B62"/>
    <w:rPr>
      <w:b/>
      <w:bCs/>
    </w:rPr>
  </w:style>
  <w:style w:type="character" w:customStyle="1" w:styleId="CommentTextChar">
    <w:name w:val="Comment Text Char"/>
    <w:basedOn w:val="DefaultParagraphFont"/>
    <w:link w:val="CommentText"/>
    <w:semiHidden/>
    <w:rsid w:val="00D50B62"/>
  </w:style>
  <w:style w:type="character" w:customStyle="1" w:styleId="CommentSubjectChar">
    <w:name w:val="Comment Subject Char"/>
    <w:basedOn w:val="CommentTextChar"/>
    <w:link w:val="CommentSubject"/>
    <w:rsid w:val="00D50B62"/>
  </w:style>
  <w:style w:type="paragraph" w:customStyle="1" w:styleId="H1">
    <w:name w:val="H1"/>
    <w:basedOn w:val="Normal"/>
    <w:next w:val="Normal"/>
    <w:rsid w:val="00D50B62"/>
    <w:pPr>
      <w:keepNext/>
      <w:widowControl w:val="0"/>
      <w:spacing w:before="100" w:after="100"/>
      <w:outlineLvl w:val="1"/>
    </w:pPr>
    <w:rPr>
      <w:b/>
      <w:snapToGrid w:val="0"/>
      <w:kern w:val="36"/>
      <w:sz w:val="48"/>
    </w:rPr>
  </w:style>
  <w:style w:type="character" w:customStyle="1" w:styleId="HTMLMarkup">
    <w:name w:val="HTML Markup"/>
    <w:rsid w:val="00D50B62"/>
    <w:rPr>
      <w:vanish/>
      <w:color w:val="FF0000"/>
    </w:rPr>
  </w:style>
  <w:style w:type="paragraph" w:customStyle="1" w:styleId="BodyText1">
    <w:name w:val="Body Text1"/>
    <w:rsid w:val="00D50B62"/>
    <w:pPr>
      <w:spacing w:after="120"/>
    </w:pPr>
    <w:rPr>
      <w:sz w:val="22"/>
    </w:rPr>
  </w:style>
  <w:style w:type="paragraph" w:customStyle="1" w:styleId="RegularText">
    <w:name w:val="Regular Text"/>
    <w:basedOn w:val="BodyText"/>
    <w:link w:val="RegularTextChar"/>
    <w:qFormat/>
    <w:rsid w:val="00E4435D"/>
    <w:pPr>
      <w:jc w:val="left"/>
    </w:pPr>
  </w:style>
  <w:style w:type="character" w:customStyle="1" w:styleId="BodyTextChar2">
    <w:name w:val="Body Text Char2"/>
    <w:aliases w:val="Body Text Char Char2,Body Text Char Char Char1,Body Text Char Char + 11 pt Char1,Grassetto Char1,Centra..... Char1"/>
    <w:basedOn w:val="DefaultParagraphFont"/>
    <w:link w:val="BodyText"/>
    <w:rsid w:val="00E4435D"/>
    <w:rPr>
      <w:sz w:val="22"/>
    </w:rPr>
  </w:style>
  <w:style w:type="character" w:customStyle="1" w:styleId="RegularTextChar">
    <w:name w:val="Regular Text Char"/>
    <w:basedOn w:val="BodyTextChar2"/>
    <w:link w:val="RegularText"/>
    <w:rsid w:val="00E4435D"/>
    <w:rPr>
      <w:sz w:val="22"/>
    </w:rPr>
  </w:style>
  <w:style w:type="paragraph" w:styleId="NoSpacing">
    <w:name w:val="No Spacing"/>
    <w:uiPriority w:val="1"/>
    <w:qFormat/>
    <w:rsid w:val="002F7321"/>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49CA"/>
    <w:rPr>
      <w:sz w:val="24"/>
    </w:rPr>
  </w:style>
  <w:style w:type="paragraph" w:styleId="Heading1">
    <w:name w:val="heading 1"/>
    <w:basedOn w:val="Normal"/>
    <w:next w:val="BodyText"/>
    <w:qFormat/>
    <w:rsid w:val="00B949CA"/>
    <w:pPr>
      <w:keepNext/>
      <w:pageBreakBefore/>
      <w:spacing w:before="240" w:after="240"/>
      <w:outlineLvl w:val="0"/>
    </w:pPr>
    <w:rPr>
      <w:rFonts w:ascii="Arial" w:hAnsi="Arial"/>
      <w:b/>
      <w:smallCaps/>
      <w:color w:val="E99619"/>
      <w:sz w:val="40"/>
    </w:rPr>
  </w:style>
  <w:style w:type="paragraph" w:styleId="Heading2">
    <w:name w:val="heading 2"/>
    <w:basedOn w:val="BodyText"/>
    <w:next w:val="BodyText"/>
    <w:qFormat/>
    <w:rsid w:val="00B949CA"/>
    <w:pPr>
      <w:keepNext/>
      <w:tabs>
        <w:tab w:val="left" w:pos="0"/>
        <w:tab w:val="left" w:pos="720"/>
        <w:tab w:val="right" w:pos="936"/>
      </w:tabs>
      <w:spacing w:before="180" w:after="180"/>
      <w:jc w:val="left"/>
      <w:outlineLvl w:val="1"/>
    </w:pPr>
    <w:rPr>
      <w:rFonts w:ascii="Arial" w:hAnsi="Arial" w:cs="Arial"/>
      <w:b/>
      <w:color w:val="00334E"/>
      <w:sz w:val="32"/>
      <w:szCs w:val="22"/>
    </w:rPr>
  </w:style>
  <w:style w:type="paragraph" w:styleId="Heading3">
    <w:name w:val="heading 3"/>
    <w:basedOn w:val="Normal"/>
    <w:next w:val="BodyText"/>
    <w:qFormat/>
    <w:rsid w:val="00B949CA"/>
    <w:pPr>
      <w:keepNext/>
      <w:spacing w:before="120" w:after="120"/>
      <w:outlineLvl w:val="2"/>
    </w:pPr>
    <w:rPr>
      <w:rFonts w:ascii="Arial" w:hAnsi="Arial"/>
      <w:b/>
      <w:color w:val="00334E"/>
      <w:sz w:val="28"/>
    </w:rPr>
  </w:style>
  <w:style w:type="paragraph" w:styleId="Heading4">
    <w:name w:val="heading 4"/>
    <w:basedOn w:val="Normal"/>
    <w:next w:val="BodyText"/>
    <w:qFormat/>
    <w:rsid w:val="00B949CA"/>
    <w:pPr>
      <w:keepNext/>
      <w:spacing w:before="60" w:after="120"/>
      <w:outlineLvl w:val="3"/>
    </w:pPr>
    <w:rPr>
      <w:rFonts w:ascii="Arial" w:hAnsi="Arial"/>
      <w:b/>
    </w:rPr>
  </w:style>
  <w:style w:type="paragraph" w:styleId="Heading5">
    <w:name w:val="heading 5"/>
    <w:basedOn w:val="Normal"/>
    <w:next w:val="Normal"/>
    <w:qFormat/>
    <w:rsid w:val="00B949CA"/>
    <w:pPr>
      <w:keepNext/>
      <w:spacing w:after="120"/>
      <w:outlineLvl w:val="4"/>
    </w:pPr>
    <w:rPr>
      <w:rFonts w:ascii="Futura LtCn BT" w:hAnsi="Futura LtCn BT"/>
      <w:b/>
      <w:i/>
      <w:sz w:val="32"/>
    </w:rPr>
  </w:style>
  <w:style w:type="paragraph" w:styleId="Heading6">
    <w:name w:val="heading 6"/>
    <w:basedOn w:val="Normal"/>
    <w:next w:val="Normal"/>
    <w:qFormat/>
    <w:rsid w:val="00B949CA"/>
    <w:pPr>
      <w:keepNext/>
      <w:spacing w:after="120"/>
      <w:outlineLvl w:val="5"/>
    </w:pPr>
    <w:rPr>
      <w:rFonts w:ascii="Futura LtCn BT" w:hAnsi="Futura LtCn BT"/>
      <w:b/>
      <w:sz w:val="28"/>
    </w:rPr>
  </w:style>
  <w:style w:type="paragraph" w:styleId="Heading7">
    <w:name w:val="heading 7"/>
    <w:basedOn w:val="Normal"/>
    <w:next w:val="Normal"/>
    <w:qFormat/>
    <w:rsid w:val="00B949CA"/>
    <w:pPr>
      <w:keepNext/>
      <w:outlineLvl w:val="6"/>
    </w:pPr>
    <w:rPr>
      <w:rFonts w:ascii="Arial" w:hAnsi="Arial"/>
      <w:b/>
      <w:i/>
      <w:sz w:val="28"/>
    </w:rPr>
  </w:style>
  <w:style w:type="paragraph" w:styleId="Heading8">
    <w:name w:val="heading 8"/>
    <w:basedOn w:val="Normal"/>
    <w:next w:val="Normal"/>
    <w:qFormat/>
    <w:rsid w:val="00B949CA"/>
    <w:pPr>
      <w:keepNext/>
      <w:outlineLvl w:val="7"/>
    </w:pPr>
    <w:rPr>
      <w:rFonts w:ascii="Arial" w:hAnsi="Arial"/>
      <w:smallCaps/>
    </w:rPr>
  </w:style>
  <w:style w:type="paragraph" w:styleId="Heading9">
    <w:name w:val="heading 9"/>
    <w:basedOn w:val="Normal"/>
    <w:next w:val="Normal"/>
    <w:qFormat/>
    <w:rsid w:val="00B949CA"/>
    <w:pPr>
      <w:keepNext/>
      <w:outlineLvl w:val="8"/>
    </w:pPr>
    <w:rPr>
      <w:rFonts w:ascii="Arial" w:hAnsi="Arial"/>
      <w:b/>
      <w:smallCap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Body Text Char Char,Body Text Char Char + 11 pt,Grassetto,Centra....."/>
    <w:basedOn w:val="Normal"/>
    <w:link w:val="BodyTextChar2"/>
    <w:rsid w:val="00B949CA"/>
    <w:pPr>
      <w:spacing w:after="120"/>
      <w:jc w:val="both"/>
    </w:pPr>
    <w:rPr>
      <w:sz w:val="22"/>
    </w:rPr>
  </w:style>
  <w:style w:type="paragraph" w:styleId="ListBullet">
    <w:name w:val="List Bullet"/>
    <w:basedOn w:val="Normal"/>
    <w:rsid w:val="00B949CA"/>
    <w:pPr>
      <w:numPr>
        <w:numId w:val="6"/>
      </w:numPr>
      <w:spacing w:after="60"/>
    </w:pPr>
    <w:rPr>
      <w:kern w:val="28"/>
      <w:sz w:val="22"/>
    </w:rPr>
  </w:style>
  <w:style w:type="paragraph" w:styleId="List">
    <w:name w:val="List"/>
    <w:basedOn w:val="Normal"/>
    <w:rsid w:val="00B949CA"/>
    <w:pPr>
      <w:tabs>
        <w:tab w:val="num" w:pos="1080"/>
      </w:tabs>
      <w:ind w:left="720"/>
    </w:pPr>
    <w:rPr>
      <w:sz w:val="22"/>
    </w:rPr>
  </w:style>
  <w:style w:type="paragraph" w:styleId="ListNumber3">
    <w:name w:val="List Number 3"/>
    <w:basedOn w:val="Normal"/>
    <w:rsid w:val="00B949CA"/>
    <w:pPr>
      <w:tabs>
        <w:tab w:val="num" w:pos="1368"/>
      </w:tabs>
      <w:spacing w:before="120" w:after="60"/>
      <w:ind w:left="1368" w:hanging="360"/>
    </w:pPr>
  </w:style>
  <w:style w:type="paragraph" w:styleId="ListBullet2">
    <w:name w:val="List Bullet 2"/>
    <w:basedOn w:val="BodyText"/>
    <w:rsid w:val="00B949CA"/>
    <w:pPr>
      <w:spacing w:after="60"/>
      <w:ind w:left="1080" w:hanging="360"/>
    </w:pPr>
  </w:style>
  <w:style w:type="paragraph" w:styleId="ListNumber">
    <w:name w:val="List Number"/>
    <w:basedOn w:val="Normal"/>
    <w:rsid w:val="00B949CA"/>
    <w:pPr>
      <w:numPr>
        <w:numId w:val="8"/>
      </w:numPr>
      <w:spacing w:after="120"/>
    </w:pPr>
    <w:rPr>
      <w:sz w:val="22"/>
    </w:rPr>
  </w:style>
  <w:style w:type="paragraph" w:styleId="Caption">
    <w:name w:val="caption"/>
    <w:basedOn w:val="Normal"/>
    <w:next w:val="BodyText"/>
    <w:qFormat/>
    <w:rsid w:val="00B949CA"/>
    <w:pPr>
      <w:spacing w:before="120" w:after="240"/>
      <w:jc w:val="center"/>
    </w:pPr>
    <w:rPr>
      <w:rFonts w:ascii="Arial" w:hAnsi="Arial"/>
      <w:color w:val="00334E"/>
    </w:rPr>
  </w:style>
  <w:style w:type="paragraph" w:styleId="TOC1">
    <w:name w:val="toc 1"/>
    <w:basedOn w:val="Normal"/>
    <w:next w:val="Normal"/>
    <w:uiPriority w:val="39"/>
    <w:rsid w:val="00B949CA"/>
    <w:pPr>
      <w:tabs>
        <w:tab w:val="left" w:pos="432"/>
        <w:tab w:val="right" w:leader="dot" w:pos="9360"/>
      </w:tabs>
      <w:spacing w:before="120" w:after="120"/>
    </w:pPr>
    <w:rPr>
      <w:rFonts w:ascii="Arial" w:hAnsi="Arial" w:cs="Arial"/>
      <w:smallCaps/>
      <w:noProof/>
      <w:color w:val="00334E"/>
      <w:szCs w:val="32"/>
    </w:rPr>
  </w:style>
  <w:style w:type="paragraph" w:styleId="PlainText">
    <w:name w:val="Plain Text"/>
    <w:basedOn w:val="Normal"/>
    <w:rsid w:val="00B949CA"/>
    <w:pPr>
      <w:spacing w:after="160"/>
    </w:pPr>
  </w:style>
  <w:style w:type="paragraph" w:styleId="Header">
    <w:name w:val="header"/>
    <w:basedOn w:val="Normal"/>
    <w:rsid w:val="00B949CA"/>
    <w:pPr>
      <w:pBdr>
        <w:bottom w:val="single" w:sz="4" w:space="1" w:color="00334E"/>
      </w:pBdr>
      <w:tabs>
        <w:tab w:val="center" w:pos="4680"/>
        <w:tab w:val="right" w:pos="9360"/>
      </w:tabs>
    </w:pPr>
    <w:rPr>
      <w:rFonts w:ascii="Arial" w:hAnsi="Arial"/>
      <w:color w:val="00334E"/>
      <w:sz w:val="20"/>
    </w:rPr>
  </w:style>
  <w:style w:type="paragraph" w:styleId="TOC7">
    <w:name w:val="toc 7"/>
    <w:basedOn w:val="Normal"/>
    <w:next w:val="Normal"/>
    <w:semiHidden/>
    <w:rsid w:val="00B949CA"/>
    <w:pPr>
      <w:ind w:left="1440"/>
    </w:pPr>
    <w:rPr>
      <w:sz w:val="18"/>
    </w:rPr>
  </w:style>
  <w:style w:type="character" w:styleId="PageNumber">
    <w:name w:val="page number"/>
    <w:basedOn w:val="DefaultParagraphFont"/>
    <w:rsid w:val="00B949CA"/>
  </w:style>
  <w:style w:type="paragraph" w:styleId="Footer">
    <w:name w:val="footer"/>
    <w:basedOn w:val="Normal"/>
    <w:rsid w:val="00B949CA"/>
    <w:pPr>
      <w:pBdr>
        <w:top w:val="single" w:sz="4" w:space="1" w:color="00334E"/>
      </w:pBdr>
      <w:tabs>
        <w:tab w:val="center" w:pos="4680"/>
        <w:tab w:val="right" w:pos="9360"/>
      </w:tabs>
    </w:pPr>
    <w:rPr>
      <w:rFonts w:ascii="Arial" w:hAnsi="Arial"/>
      <w:color w:val="00334E"/>
      <w:sz w:val="20"/>
    </w:rPr>
  </w:style>
  <w:style w:type="paragraph" w:styleId="Title">
    <w:name w:val="Title"/>
    <w:basedOn w:val="Normal"/>
    <w:next w:val="Subtitle"/>
    <w:qFormat/>
    <w:rsid w:val="00B949CA"/>
    <w:pPr>
      <w:keepNext/>
      <w:keepLines/>
      <w:jc w:val="center"/>
    </w:pPr>
    <w:rPr>
      <w:rFonts w:ascii="Arial" w:hAnsi="Arial"/>
      <w:b/>
      <w:smallCaps/>
      <w:color w:val="999999"/>
      <w:kern w:val="28"/>
      <w:sz w:val="48"/>
    </w:rPr>
  </w:style>
  <w:style w:type="paragraph" w:styleId="Subtitle">
    <w:name w:val="Subtitle"/>
    <w:basedOn w:val="Title"/>
    <w:next w:val="BodyText"/>
    <w:qFormat/>
    <w:rsid w:val="00B949CA"/>
    <w:rPr>
      <w:i/>
      <w:sz w:val="32"/>
    </w:rPr>
  </w:style>
  <w:style w:type="paragraph" w:styleId="TOC2">
    <w:name w:val="toc 2"/>
    <w:basedOn w:val="Normal"/>
    <w:next w:val="Normal"/>
    <w:uiPriority w:val="39"/>
    <w:rsid w:val="00B949CA"/>
    <w:pPr>
      <w:tabs>
        <w:tab w:val="left" w:pos="1152"/>
        <w:tab w:val="right" w:leader="dot" w:pos="9360"/>
      </w:tabs>
      <w:ind w:left="1425" w:hanging="950"/>
    </w:pPr>
    <w:rPr>
      <w:rFonts w:ascii="Arial" w:hAnsi="Arial" w:cs="Arial"/>
      <w:noProof/>
      <w:sz w:val="22"/>
      <w:szCs w:val="24"/>
    </w:rPr>
  </w:style>
  <w:style w:type="paragraph" w:styleId="TOC3">
    <w:name w:val="toc 3"/>
    <w:basedOn w:val="Normal"/>
    <w:next w:val="Normal"/>
    <w:uiPriority w:val="39"/>
    <w:rsid w:val="00B949CA"/>
    <w:pPr>
      <w:tabs>
        <w:tab w:val="left" w:pos="1152"/>
        <w:tab w:val="right" w:leader="dot" w:pos="9360"/>
      </w:tabs>
      <w:ind w:left="1152"/>
    </w:pPr>
    <w:rPr>
      <w:rFonts w:ascii="Arial" w:hAnsi="Arial"/>
      <w:noProof/>
      <w:sz w:val="20"/>
      <w:szCs w:val="28"/>
    </w:rPr>
  </w:style>
  <w:style w:type="paragraph" w:styleId="TOC4">
    <w:name w:val="toc 4"/>
    <w:basedOn w:val="TOC3"/>
    <w:next w:val="Normal"/>
    <w:semiHidden/>
    <w:rsid w:val="00B949CA"/>
    <w:pPr>
      <w:ind w:left="720"/>
    </w:pPr>
    <w:rPr>
      <w:sz w:val="22"/>
    </w:rPr>
  </w:style>
  <w:style w:type="paragraph" w:styleId="TOC5">
    <w:name w:val="toc 5"/>
    <w:basedOn w:val="Normal"/>
    <w:next w:val="Normal"/>
    <w:semiHidden/>
    <w:rsid w:val="00B949CA"/>
    <w:pPr>
      <w:ind w:left="960"/>
    </w:pPr>
    <w:rPr>
      <w:sz w:val="18"/>
    </w:rPr>
  </w:style>
  <w:style w:type="paragraph" w:styleId="TOC6">
    <w:name w:val="toc 6"/>
    <w:basedOn w:val="Normal"/>
    <w:next w:val="Normal"/>
    <w:semiHidden/>
    <w:rsid w:val="00B949CA"/>
    <w:pPr>
      <w:ind w:left="1200"/>
    </w:pPr>
    <w:rPr>
      <w:sz w:val="18"/>
    </w:rPr>
  </w:style>
  <w:style w:type="paragraph" w:styleId="TOC8">
    <w:name w:val="toc 8"/>
    <w:basedOn w:val="Normal"/>
    <w:next w:val="Normal"/>
    <w:semiHidden/>
    <w:rsid w:val="00B949CA"/>
    <w:pPr>
      <w:ind w:left="1680"/>
    </w:pPr>
    <w:rPr>
      <w:sz w:val="18"/>
    </w:rPr>
  </w:style>
  <w:style w:type="paragraph" w:styleId="TOC9">
    <w:name w:val="toc 9"/>
    <w:basedOn w:val="Normal"/>
    <w:next w:val="Normal"/>
    <w:semiHidden/>
    <w:rsid w:val="00B949CA"/>
    <w:pPr>
      <w:ind w:left="1920"/>
    </w:pPr>
    <w:rPr>
      <w:sz w:val="18"/>
    </w:rPr>
  </w:style>
  <w:style w:type="character" w:styleId="Hyperlink">
    <w:name w:val="Hyperlink"/>
    <w:basedOn w:val="DefaultParagraphFont"/>
    <w:uiPriority w:val="99"/>
    <w:rsid w:val="00B949CA"/>
    <w:rPr>
      <w:color w:val="0000FF"/>
      <w:u w:val="single"/>
    </w:rPr>
  </w:style>
  <w:style w:type="paragraph" w:styleId="ListNumber2">
    <w:name w:val="List Number 2"/>
    <w:basedOn w:val="Normal"/>
    <w:rsid w:val="00B949CA"/>
    <w:pPr>
      <w:numPr>
        <w:numId w:val="1"/>
      </w:numPr>
      <w:spacing w:before="40" w:after="80"/>
      <w:ind w:left="648" w:right="360"/>
    </w:pPr>
  </w:style>
  <w:style w:type="character" w:styleId="FollowedHyperlink">
    <w:name w:val="FollowedHyperlink"/>
    <w:basedOn w:val="DefaultParagraphFont"/>
    <w:rsid w:val="00B949CA"/>
    <w:rPr>
      <w:color w:val="800080"/>
      <w:u w:val="single"/>
    </w:rPr>
  </w:style>
  <w:style w:type="paragraph" w:customStyle="1" w:styleId="Address">
    <w:name w:val="Address"/>
    <w:basedOn w:val="Normal"/>
    <w:rsid w:val="00B949CA"/>
    <w:pPr>
      <w:widowControl w:val="0"/>
    </w:pPr>
    <w:rPr>
      <w:rFonts w:ascii="Lucida Sans" w:hAnsi="Lucida Sans"/>
    </w:rPr>
  </w:style>
  <w:style w:type="paragraph" w:styleId="BodyText2">
    <w:name w:val="Body Text 2"/>
    <w:basedOn w:val="Normal"/>
    <w:rsid w:val="00B949CA"/>
    <w:pPr>
      <w:spacing w:before="180" w:after="180"/>
    </w:pPr>
    <w:rPr>
      <w:rFonts w:ascii="Arial" w:hAnsi="Arial"/>
      <w:b/>
      <w:color w:val="00334E"/>
      <w:sz w:val="28"/>
    </w:rPr>
  </w:style>
  <w:style w:type="paragraph" w:styleId="DocumentMap">
    <w:name w:val="Document Map"/>
    <w:basedOn w:val="Normal"/>
    <w:semiHidden/>
    <w:rsid w:val="00B949CA"/>
    <w:pPr>
      <w:shd w:val="clear" w:color="auto" w:fill="000080"/>
    </w:pPr>
    <w:rPr>
      <w:rFonts w:ascii="Tahoma" w:hAnsi="Tahoma"/>
    </w:rPr>
  </w:style>
  <w:style w:type="paragraph" w:styleId="BalloonText">
    <w:name w:val="Balloon Text"/>
    <w:basedOn w:val="Normal"/>
    <w:semiHidden/>
    <w:rsid w:val="00B949CA"/>
    <w:rPr>
      <w:rFonts w:ascii="Tahoma" w:hAnsi="Tahoma" w:cs="Tahoma"/>
      <w:sz w:val="16"/>
      <w:szCs w:val="16"/>
    </w:rPr>
  </w:style>
  <w:style w:type="paragraph" w:customStyle="1" w:styleId="Achievement">
    <w:name w:val="Achievement"/>
    <w:basedOn w:val="BodyText"/>
    <w:rsid w:val="00B949CA"/>
    <w:pPr>
      <w:numPr>
        <w:numId w:val="2"/>
      </w:numPr>
      <w:tabs>
        <w:tab w:val="clear" w:pos="360"/>
      </w:tabs>
      <w:spacing w:after="60" w:line="220" w:lineRule="atLeast"/>
    </w:pPr>
    <w:rPr>
      <w:rFonts w:ascii="Arial" w:hAnsi="Arial"/>
      <w:spacing w:val="-5"/>
      <w:sz w:val="20"/>
    </w:rPr>
  </w:style>
  <w:style w:type="paragraph" w:customStyle="1" w:styleId="Address1">
    <w:name w:val="Address 1"/>
    <w:basedOn w:val="Normal"/>
    <w:rsid w:val="00B949CA"/>
    <w:pPr>
      <w:spacing w:line="160" w:lineRule="atLeast"/>
      <w:jc w:val="both"/>
    </w:pPr>
    <w:rPr>
      <w:rFonts w:ascii="Arial" w:hAnsi="Arial"/>
      <w:sz w:val="14"/>
    </w:rPr>
  </w:style>
  <w:style w:type="paragraph" w:customStyle="1" w:styleId="Address2">
    <w:name w:val="Address 2"/>
    <w:basedOn w:val="Normal"/>
    <w:rsid w:val="00B949CA"/>
    <w:pPr>
      <w:spacing w:line="160" w:lineRule="atLeast"/>
      <w:jc w:val="both"/>
    </w:pPr>
    <w:rPr>
      <w:sz w:val="14"/>
    </w:rPr>
  </w:style>
  <w:style w:type="paragraph" w:styleId="BodyText3">
    <w:name w:val="Body Text 3"/>
    <w:basedOn w:val="Normal"/>
    <w:rsid w:val="00B949CA"/>
    <w:rPr>
      <w:sz w:val="22"/>
    </w:rPr>
  </w:style>
  <w:style w:type="paragraph" w:styleId="BodyTextIndent">
    <w:name w:val="Body Text Indent"/>
    <w:basedOn w:val="Normal"/>
    <w:rsid w:val="00B949CA"/>
    <w:pPr>
      <w:spacing w:after="120"/>
      <w:ind w:left="360"/>
    </w:pPr>
    <w:rPr>
      <w:sz w:val="22"/>
    </w:rPr>
  </w:style>
  <w:style w:type="paragraph" w:styleId="BodyTextIndent2">
    <w:name w:val="Body Text Indent 2"/>
    <w:basedOn w:val="Normal"/>
    <w:rsid w:val="00B949CA"/>
    <w:pPr>
      <w:ind w:left="60"/>
    </w:pPr>
  </w:style>
  <w:style w:type="paragraph" w:customStyle="1" w:styleId="ItalicText">
    <w:name w:val="Italic Text"/>
    <w:basedOn w:val="BodyText"/>
    <w:rsid w:val="00B949CA"/>
    <w:pPr>
      <w:numPr>
        <w:numId w:val="3"/>
      </w:numPr>
      <w:spacing w:before="60" w:after="60"/>
    </w:pPr>
    <w:rPr>
      <w:i/>
    </w:rPr>
  </w:style>
  <w:style w:type="paragraph" w:customStyle="1" w:styleId="Bulletednote">
    <w:name w:val="Bulleted note"/>
    <w:basedOn w:val="ItalicText"/>
    <w:rsid w:val="00B949CA"/>
    <w:pPr>
      <w:numPr>
        <w:numId w:val="4"/>
      </w:numPr>
      <w:tabs>
        <w:tab w:val="clear" w:pos="360"/>
        <w:tab w:val="num" w:pos="720"/>
      </w:tabs>
      <w:spacing w:before="0"/>
      <w:ind w:left="720"/>
    </w:pPr>
    <w:rPr>
      <w:i w:val="0"/>
      <w:sz w:val="20"/>
    </w:rPr>
  </w:style>
  <w:style w:type="paragraph" w:customStyle="1" w:styleId="BullettedText">
    <w:name w:val="Bulletted Text"/>
    <w:basedOn w:val="Normal"/>
    <w:rsid w:val="00B949CA"/>
    <w:pPr>
      <w:numPr>
        <w:numId w:val="5"/>
      </w:numPr>
      <w:spacing w:before="60" w:after="60"/>
    </w:pPr>
    <w:rPr>
      <w:sz w:val="22"/>
    </w:rPr>
  </w:style>
  <w:style w:type="paragraph" w:customStyle="1" w:styleId="CityState">
    <w:name w:val="City/State"/>
    <w:basedOn w:val="BodyText"/>
    <w:next w:val="BodyText"/>
    <w:rsid w:val="00B949CA"/>
    <w:pPr>
      <w:keepNext/>
    </w:pPr>
  </w:style>
  <w:style w:type="paragraph" w:customStyle="1" w:styleId="CompanyName">
    <w:name w:val="Company Name"/>
    <w:basedOn w:val="Normal"/>
    <w:next w:val="Normal"/>
    <w:autoRedefine/>
    <w:rsid w:val="00B949CA"/>
    <w:pPr>
      <w:tabs>
        <w:tab w:val="left" w:pos="2160"/>
        <w:tab w:val="right" w:pos="6480"/>
      </w:tabs>
      <w:spacing w:before="240" w:after="40" w:line="220" w:lineRule="atLeast"/>
    </w:pPr>
  </w:style>
  <w:style w:type="paragraph" w:customStyle="1" w:styleId="CompanyNameOne">
    <w:name w:val="Company Name One"/>
    <w:basedOn w:val="CompanyName"/>
    <w:next w:val="Normal"/>
    <w:autoRedefine/>
    <w:rsid w:val="00B949CA"/>
  </w:style>
  <w:style w:type="paragraph" w:customStyle="1" w:styleId="Coversubtitle">
    <w:name w:val="Cover_subtitle"/>
    <w:basedOn w:val="Subtitle"/>
    <w:rsid w:val="00B949CA"/>
    <w:rPr>
      <w:i w:val="0"/>
      <w:color w:val="00334E"/>
      <w:sz w:val="40"/>
      <w:szCs w:val="36"/>
    </w:rPr>
  </w:style>
  <w:style w:type="paragraph" w:customStyle="1" w:styleId="coverdate">
    <w:name w:val="cover_date"/>
    <w:basedOn w:val="Coversubtitle"/>
    <w:rsid w:val="00B949CA"/>
    <w:pPr>
      <w:jc w:val="right"/>
    </w:pPr>
    <w:rPr>
      <w:b w:val="0"/>
      <w:sz w:val="36"/>
    </w:rPr>
  </w:style>
  <w:style w:type="paragraph" w:customStyle="1" w:styleId="Covertitle">
    <w:name w:val="Cover_title"/>
    <w:basedOn w:val="Title"/>
    <w:rsid w:val="00B949CA"/>
    <w:rPr>
      <w:color w:val="E99619"/>
      <w:szCs w:val="44"/>
      <w14:shadow w14:blurRad="50800" w14:dist="38100" w14:dir="2700000" w14:sx="100000" w14:sy="100000" w14:kx="0" w14:ky="0" w14:algn="tl">
        <w14:srgbClr w14:val="000000">
          <w14:alpha w14:val="60000"/>
        </w14:srgbClr>
      </w14:shadow>
    </w:rPr>
  </w:style>
  <w:style w:type="paragraph" w:styleId="Date">
    <w:name w:val="Date"/>
    <w:basedOn w:val="BodyText"/>
    <w:rsid w:val="00B949CA"/>
    <w:pPr>
      <w:keepNext/>
    </w:pPr>
  </w:style>
  <w:style w:type="paragraph" w:customStyle="1" w:styleId="DocumentLabel">
    <w:name w:val="Document Label"/>
    <w:basedOn w:val="Normal"/>
    <w:next w:val="Normal"/>
    <w:rsid w:val="00B949CA"/>
    <w:pPr>
      <w:spacing w:after="220"/>
      <w:jc w:val="both"/>
    </w:pPr>
    <w:rPr>
      <w:spacing w:val="-20"/>
      <w:sz w:val="48"/>
    </w:rPr>
  </w:style>
  <w:style w:type="character" w:styleId="Emphasis">
    <w:name w:val="Emphasis"/>
    <w:qFormat/>
    <w:rsid w:val="00B949CA"/>
    <w:rPr>
      <w:rFonts w:ascii="Arial Black" w:hAnsi="Arial Black"/>
      <w:spacing w:val="-8"/>
      <w:sz w:val="18"/>
    </w:rPr>
  </w:style>
  <w:style w:type="character" w:styleId="FootnoteReference">
    <w:name w:val="footnote reference"/>
    <w:basedOn w:val="DefaultParagraphFont"/>
    <w:semiHidden/>
    <w:rsid w:val="00B949CA"/>
    <w:rPr>
      <w:vertAlign w:val="superscript"/>
    </w:rPr>
  </w:style>
  <w:style w:type="paragraph" w:styleId="FootnoteText">
    <w:name w:val="footnote text"/>
    <w:basedOn w:val="Normal"/>
    <w:semiHidden/>
    <w:rsid w:val="00B949CA"/>
    <w:rPr>
      <w:sz w:val="20"/>
    </w:rPr>
  </w:style>
  <w:style w:type="paragraph" w:customStyle="1" w:styleId="HeaderBase">
    <w:name w:val="Header Base"/>
    <w:basedOn w:val="Normal"/>
    <w:rsid w:val="00B949CA"/>
    <w:pPr>
      <w:jc w:val="both"/>
    </w:pPr>
  </w:style>
  <w:style w:type="paragraph" w:customStyle="1" w:styleId="HeadingBase">
    <w:name w:val="Heading Base"/>
    <w:basedOn w:val="BodyText"/>
    <w:next w:val="BodyText"/>
    <w:rsid w:val="00B949CA"/>
    <w:pPr>
      <w:keepNext/>
      <w:keepLines/>
      <w:spacing w:after="0"/>
    </w:pPr>
    <w:rPr>
      <w:spacing w:val="-4"/>
      <w:sz w:val="18"/>
    </w:rPr>
  </w:style>
  <w:style w:type="paragraph" w:customStyle="1" w:styleId="Institution">
    <w:name w:val="Institution"/>
    <w:basedOn w:val="Normal"/>
    <w:next w:val="Achievement"/>
    <w:autoRedefine/>
    <w:rsid w:val="00B949CA"/>
    <w:pPr>
      <w:tabs>
        <w:tab w:val="left" w:pos="2160"/>
        <w:tab w:val="right" w:pos="6480"/>
      </w:tabs>
      <w:spacing w:before="240" w:after="60" w:line="220" w:lineRule="atLeast"/>
    </w:pPr>
  </w:style>
  <w:style w:type="character" w:customStyle="1" w:styleId="Job">
    <w:name w:val="Job"/>
    <w:basedOn w:val="DefaultParagraphFont"/>
    <w:rsid w:val="00B949CA"/>
  </w:style>
  <w:style w:type="paragraph" w:customStyle="1" w:styleId="JobTitle">
    <w:name w:val="Job Title"/>
    <w:next w:val="Achievement"/>
    <w:rsid w:val="00B949CA"/>
    <w:pPr>
      <w:spacing w:after="60" w:line="220" w:lineRule="atLeast"/>
    </w:pPr>
    <w:rPr>
      <w:rFonts w:ascii="Arial Black" w:hAnsi="Arial Black"/>
      <w:spacing w:val="-10"/>
    </w:rPr>
  </w:style>
  <w:style w:type="character" w:customStyle="1" w:styleId="Lead-inEmphasis">
    <w:name w:val="Lead-in Emphasis"/>
    <w:rsid w:val="00B949CA"/>
    <w:rPr>
      <w:rFonts w:ascii="Arial Black" w:hAnsi="Arial Black"/>
      <w:spacing w:val="-6"/>
      <w:sz w:val="18"/>
    </w:rPr>
  </w:style>
  <w:style w:type="paragraph" w:styleId="ListBullet3">
    <w:name w:val="List Bullet 3"/>
    <w:basedOn w:val="BodyTextIndent"/>
    <w:rsid w:val="00B949CA"/>
    <w:pPr>
      <w:numPr>
        <w:numId w:val="7"/>
      </w:numPr>
      <w:spacing w:after="60"/>
      <w:jc w:val="both"/>
    </w:pPr>
    <w:rPr>
      <w:i/>
    </w:rPr>
  </w:style>
  <w:style w:type="paragraph" w:customStyle="1" w:styleId="Name">
    <w:name w:val="Name"/>
    <w:basedOn w:val="Normal"/>
    <w:next w:val="Normal"/>
    <w:rsid w:val="00B949CA"/>
    <w:pPr>
      <w:pBdr>
        <w:bottom w:val="single" w:sz="6" w:space="4" w:color="auto"/>
      </w:pBdr>
      <w:spacing w:after="440" w:line="240" w:lineRule="atLeast"/>
    </w:pPr>
    <w:rPr>
      <w:rFonts w:ascii="Arial Black" w:hAnsi="Arial Black"/>
      <w:spacing w:val="-35"/>
      <w:sz w:val="54"/>
    </w:rPr>
  </w:style>
  <w:style w:type="paragraph" w:customStyle="1" w:styleId="SectionTitle">
    <w:name w:val="Section Title"/>
    <w:basedOn w:val="Normal"/>
    <w:next w:val="Normal"/>
    <w:autoRedefine/>
    <w:rsid w:val="00B949CA"/>
    <w:pPr>
      <w:spacing w:before="220" w:line="220" w:lineRule="atLeast"/>
    </w:pPr>
    <w:rPr>
      <w:rFonts w:ascii="Arial Black" w:hAnsi="Arial Black"/>
      <w:spacing w:val="-10"/>
    </w:rPr>
  </w:style>
  <w:style w:type="paragraph" w:customStyle="1" w:styleId="NoTitle">
    <w:name w:val="No Title"/>
    <w:basedOn w:val="SectionTitle"/>
    <w:rsid w:val="00B949CA"/>
  </w:style>
  <w:style w:type="paragraph" w:customStyle="1" w:styleId="Notelistnumber">
    <w:name w:val="Note list number"/>
    <w:basedOn w:val="ListNumber"/>
    <w:rsid w:val="00B949CA"/>
    <w:pPr>
      <w:numPr>
        <w:numId w:val="9"/>
      </w:numPr>
      <w:spacing w:after="60"/>
    </w:pPr>
    <w:rPr>
      <w:sz w:val="20"/>
    </w:rPr>
  </w:style>
  <w:style w:type="paragraph" w:customStyle="1" w:styleId="Objective">
    <w:name w:val="Objective"/>
    <w:basedOn w:val="Normal"/>
    <w:next w:val="BodyText"/>
    <w:rsid w:val="00B949CA"/>
    <w:pPr>
      <w:spacing w:before="240" w:after="220" w:line="220" w:lineRule="atLeast"/>
    </w:pPr>
  </w:style>
  <w:style w:type="paragraph" w:customStyle="1" w:styleId="PersonalData">
    <w:name w:val="Personal Data"/>
    <w:basedOn w:val="BodyText"/>
    <w:rsid w:val="00B949CA"/>
    <w:pPr>
      <w:spacing w:line="240" w:lineRule="exact"/>
      <w:ind w:left="-1080" w:right="1080"/>
    </w:pPr>
    <w:rPr>
      <w:i/>
    </w:rPr>
  </w:style>
  <w:style w:type="paragraph" w:customStyle="1" w:styleId="PersonalInfo">
    <w:name w:val="Personal Info"/>
    <w:basedOn w:val="Achievement"/>
    <w:next w:val="Achievement"/>
    <w:rsid w:val="00B949CA"/>
    <w:pPr>
      <w:numPr>
        <w:numId w:val="0"/>
      </w:numPr>
      <w:spacing w:before="240"/>
      <w:ind w:left="245" w:hanging="245"/>
    </w:pPr>
  </w:style>
  <w:style w:type="paragraph" w:customStyle="1" w:styleId="SectionSubtitle">
    <w:name w:val="Section Subtitle"/>
    <w:basedOn w:val="SectionTitle"/>
    <w:next w:val="Normal"/>
    <w:rsid w:val="00B949CA"/>
    <w:rPr>
      <w:b/>
      <w:spacing w:val="0"/>
    </w:rPr>
  </w:style>
  <w:style w:type="paragraph" w:customStyle="1" w:styleId="Sender">
    <w:name w:val="Sender"/>
    <w:basedOn w:val="Normal"/>
    <w:rsid w:val="00B949CA"/>
    <w:pPr>
      <w:tabs>
        <w:tab w:val="right" w:pos="8640"/>
      </w:tabs>
    </w:pPr>
    <w:rPr>
      <w:rFonts w:ascii="Futura Hv BT" w:hAnsi="Futura Hv BT"/>
      <w:sz w:val="20"/>
    </w:rPr>
  </w:style>
  <w:style w:type="paragraph" w:customStyle="1" w:styleId="Tabletitles">
    <w:name w:val="Table_titles"/>
    <w:next w:val="BodyText"/>
    <w:rsid w:val="00B949CA"/>
    <w:pPr>
      <w:spacing w:before="60" w:after="60"/>
      <w:jc w:val="center"/>
    </w:pPr>
    <w:rPr>
      <w:rFonts w:ascii="Arial" w:hAnsi="Arial"/>
      <w:b/>
      <w:color w:val="00334E"/>
      <w:sz w:val="24"/>
    </w:rPr>
  </w:style>
  <w:style w:type="paragraph" w:customStyle="1" w:styleId="TOCtitle">
    <w:name w:val="TOC title"/>
    <w:basedOn w:val="Heading1"/>
    <w:rsid w:val="00B949CA"/>
    <w:pPr>
      <w:jc w:val="center"/>
      <w:outlineLvl w:val="9"/>
    </w:pPr>
  </w:style>
  <w:style w:type="paragraph" w:styleId="BlockText">
    <w:name w:val="Block Text"/>
    <w:basedOn w:val="Normal"/>
    <w:rsid w:val="00B949CA"/>
    <w:pPr>
      <w:spacing w:after="120"/>
      <w:ind w:left="1440" w:right="1440"/>
    </w:pPr>
  </w:style>
  <w:style w:type="paragraph" w:styleId="BodyTextFirstIndent">
    <w:name w:val="Body Text First Indent"/>
    <w:basedOn w:val="BodyText"/>
    <w:rsid w:val="00B949CA"/>
    <w:pPr>
      <w:ind w:firstLine="210"/>
    </w:pPr>
    <w:rPr>
      <w:sz w:val="24"/>
    </w:rPr>
  </w:style>
  <w:style w:type="paragraph" w:styleId="BodyTextFirstIndent2">
    <w:name w:val="Body Text First Indent 2"/>
    <w:basedOn w:val="BodyTextIndent"/>
    <w:rsid w:val="00B949CA"/>
    <w:pPr>
      <w:ind w:firstLine="210"/>
    </w:pPr>
    <w:rPr>
      <w:sz w:val="24"/>
    </w:rPr>
  </w:style>
  <w:style w:type="paragraph" w:styleId="BodyTextIndent3">
    <w:name w:val="Body Text Indent 3"/>
    <w:basedOn w:val="Normal"/>
    <w:rsid w:val="00B949CA"/>
    <w:pPr>
      <w:spacing w:after="120"/>
      <w:ind w:left="360"/>
    </w:pPr>
    <w:rPr>
      <w:sz w:val="16"/>
      <w:szCs w:val="16"/>
    </w:rPr>
  </w:style>
  <w:style w:type="paragraph" w:styleId="Closing">
    <w:name w:val="Closing"/>
    <w:basedOn w:val="Normal"/>
    <w:rsid w:val="00B949CA"/>
    <w:pPr>
      <w:ind w:left="4320"/>
    </w:pPr>
  </w:style>
  <w:style w:type="paragraph" w:styleId="CommentText">
    <w:name w:val="annotation text"/>
    <w:basedOn w:val="Normal"/>
    <w:link w:val="CommentTextChar"/>
    <w:semiHidden/>
    <w:rsid w:val="00B949CA"/>
    <w:rPr>
      <w:sz w:val="20"/>
    </w:rPr>
  </w:style>
  <w:style w:type="paragraph" w:styleId="E-mailSignature">
    <w:name w:val="E-mail Signature"/>
    <w:basedOn w:val="Normal"/>
    <w:rsid w:val="00B949CA"/>
  </w:style>
  <w:style w:type="paragraph" w:styleId="EndnoteText">
    <w:name w:val="endnote text"/>
    <w:basedOn w:val="Normal"/>
    <w:semiHidden/>
    <w:rsid w:val="00B949CA"/>
    <w:rPr>
      <w:sz w:val="20"/>
    </w:rPr>
  </w:style>
  <w:style w:type="paragraph" w:styleId="EnvelopeAddress">
    <w:name w:val="envelope address"/>
    <w:basedOn w:val="Normal"/>
    <w:rsid w:val="00B949CA"/>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rsid w:val="00B949CA"/>
    <w:rPr>
      <w:rFonts w:ascii="Arial" w:hAnsi="Arial" w:cs="Arial"/>
      <w:sz w:val="20"/>
    </w:rPr>
  </w:style>
  <w:style w:type="paragraph" w:styleId="HTMLAddress">
    <w:name w:val="HTML Address"/>
    <w:basedOn w:val="Normal"/>
    <w:rsid w:val="00B949CA"/>
    <w:rPr>
      <w:i/>
      <w:iCs/>
    </w:rPr>
  </w:style>
  <w:style w:type="paragraph" w:styleId="HTMLPreformatted">
    <w:name w:val="HTML Preformatted"/>
    <w:basedOn w:val="Normal"/>
    <w:rsid w:val="00B949CA"/>
    <w:rPr>
      <w:rFonts w:ascii="Courier New" w:hAnsi="Courier New" w:cs="Courier New"/>
      <w:sz w:val="20"/>
    </w:rPr>
  </w:style>
  <w:style w:type="paragraph" w:styleId="Index1">
    <w:name w:val="index 1"/>
    <w:basedOn w:val="Normal"/>
    <w:next w:val="Normal"/>
    <w:autoRedefine/>
    <w:semiHidden/>
    <w:rsid w:val="00B949CA"/>
    <w:pPr>
      <w:ind w:left="240" w:hanging="240"/>
    </w:pPr>
  </w:style>
  <w:style w:type="paragraph" w:styleId="Index2">
    <w:name w:val="index 2"/>
    <w:basedOn w:val="Normal"/>
    <w:next w:val="Normal"/>
    <w:autoRedefine/>
    <w:semiHidden/>
    <w:rsid w:val="00B949CA"/>
    <w:pPr>
      <w:ind w:left="480" w:hanging="240"/>
    </w:pPr>
  </w:style>
  <w:style w:type="paragraph" w:styleId="Index3">
    <w:name w:val="index 3"/>
    <w:basedOn w:val="Normal"/>
    <w:next w:val="Normal"/>
    <w:autoRedefine/>
    <w:semiHidden/>
    <w:rsid w:val="00B949CA"/>
    <w:pPr>
      <w:ind w:left="720" w:hanging="240"/>
    </w:pPr>
  </w:style>
  <w:style w:type="paragraph" w:styleId="Index4">
    <w:name w:val="index 4"/>
    <w:basedOn w:val="Normal"/>
    <w:next w:val="Normal"/>
    <w:autoRedefine/>
    <w:semiHidden/>
    <w:rsid w:val="00B949CA"/>
    <w:pPr>
      <w:ind w:left="960" w:hanging="240"/>
    </w:pPr>
  </w:style>
  <w:style w:type="paragraph" w:styleId="Index5">
    <w:name w:val="index 5"/>
    <w:basedOn w:val="Normal"/>
    <w:next w:val="Normal"/>
    <w:autoRedefine/>
    <w:semiHidden/>
    <w:rsid w:val="00B949CA"/>
    <w:pPr>
      <w:ind w:left="1200" w:hanging="240"/>
    </w:pPr>
  </w:style>
  <w:style w:type="paragraph" w:styleId="Index6">
    <w:name w:val="index 6"/>
    <w:basedOn w:val="Normal"/>
    <w:next w:val="Normal"/>
    <w:autoRedefine/>
    <w:semiHidden/>
    <w:rsid w:val="00B949CA"/>
    <w:pPr>
      <w:ind w:left="1440" w:hanging="240"/>
    </w:pPr>
  </w:style>
  <w:style w:type="paragraph" w:styleId="Index7">
    <w:name w:val="index 7"/>
    <w:basedOn w:val="Normal"/>
    <w:next w:val="Normal"/>
    <w:autoRedefine/>
    <w:semiHidden/>
    <w:rsid w:val="00B949CA"/>
    <w:pPr>
      <w:ind w:left="1680" w:hanging="240"/>
    </w:pPr>
  </w:style>
  <w:style w:type="paragraph" w:styleId="Index8">
    <w:name w:val="index 8"/>
    <w:basedOn w:val="Normal"/>
    <w:next w:val="Normal"/>
    <w:autoRedefine/>
    <w:semiHidden/>
    <w:rsid w:val="00B949CA"/>
    <w:pPr>
      <w:ind w:left="1920" w:hanging="240"/>
    </w:pPr>
  </w:style>
  <w:style w:type="paragraph" w:styleId="Index9">
    <w:name w:val="index 9"/>
    <w:basedOn w:val="Normal"/>
    <w:next w:val="Normal"/>
    <w:autoRedefine/>
    <w:semiHidden/>
    <w:rsid w:val="00B949CA"/>
    <w:pPr>
      <w:ind w:left="2160" w:hanging="240"/>
    </w:pPr>
  </w:style>
  <w:style w:type="paragraph" w:styleId="IndexHeading">
    <w:name w:val="index heading"/>
    <w:basedOn w:val="Normal"/>
    <w:next w:val="Index1"/>
    <w:semiHidden/>
    <w:rsid w:val="00B949CA"/>
    <w:rPr>
      <w:rFonts w:ascii="Arial" w:hAnsi="Arial" w:cs="Arial"/>
      <w:b/>
      <w:bCs/>
    </w:rPr>
  </w:style>
  <w:style w:type="paragraph" w:styleId="List2">
    <w:name w:val="List 2"/>
    <w:basedOn w:val="Normal"/>
    <w:rsid w:val="00B949CA"/>
    <w:pPr>
      <w:ind w:left="720" w:hanging="360"/>
    </w:pPr>
  </w:style>
  <w:style w:type="paragraph" w:styleId="List3">
    <w:name w:val="List 3"/>
    <w:basedOn w:val="Normal"/>
    <w:rsid w:val="00B949CA"/>
    <w:pPr>
      <w:ind w:left="1080" w:hanging="360"/>
    </w:pPr>
  </w:style>
  <w:style w:type="paragraph" w:styleId="List4">
    <w:name w:val="List 4"/>
    <w:basedOn w:val="Normal"/>
    <w:rsid w:val="00B949CA"/>
    <w:pPr>
      <w:ind w:left="1440" w:hanging="360"/>
    </w:pPr>
  </w:style>
  <w:style w:type="paragraph" w:styleId="List5">
    <w:name w:val="List 5"/>
    <w:basedOn w:val="Normal"/>
    <w:rsid w:val="00B949CA"/>
    <w:pPr>
      <w:ind w:left="1800" w:hanging="360"/>
    </w:pPr>
  </w:style>
  <w:style w:type="paragraph" w:styleId="ListBullet4">
    <w:name w:val="List Bullet 4"/>
    <w:basedOn w:val="Normal"/>
    <w:autoRedefine/>
    <w:rsid w:val="00B949CA"/>
    <w:pPr>
      <w:numPr>
        <w:numId w:val="10"/>
      </w:numPr>
    </w:pPr>
  </w:style>
  <w:style w:type="paragraph" w:styleId="ListBullet5">
    <w:name w:val="List Bullet 5"/>
    <w:basedOn w:val="Normal"/>
    <w:autoRedefine/>
    <w:rsid w:val="00B949CA"/>
    <w:pPr>
      <w:numPr>
        <w:numId w:val="11"/>
      </w:numPr>
    </w:pPr>
  </w:style>
  <w:style w:type="paragraph" w:styleId="ListContinue">
    <w:name w:val="List Continue"/>
    <w:basedOn w:val="Normal"/>
    <w:rsid w:val="00B949CA"/>
    <w:pPr>
      <w:spacing w:after="120"/>
      <w:ind w:left="360"/>
    </w:pPr>
  </w:style>
  <w:style w:type="paragraph" w:styleId="ListContinue2">
    <w:name w:val="List Continue 2"/>
    <w:basedOn w:val="Normal"/>
    <w:rsid w:val="00B949CA"/>
    <w:pPr>
      <w:spacing w:after="120"/>
      <w:ind w:left="720"/>
    </w:pPr>
  </w:style>
  <w:style w:type="paragraph" w:styleId="ListContinue3">
    <w:name w:val="List Continue 3"/>
    <w:basedOn w:val="Normal"/>
    <w:rsid w:val="00B949CA"/>
    <w:pPr>
      <w:spacing w:after="120"/>
      <w:ind w:left="1080"/>
    </w:pPr>
  </w:style>
  <w:style w:type="paragraph" w:styleId="ListContinue4">
    <w:name w:val="List Continue 4"/>
    <w:basedOn w:val="Normal"/>
    <w:rsid w:val="00B949CA"/>
    <w:pPr>
      <w:spacing w:after="120"/>
      <w:ind w:left="1440"/>
    </w:pPr>
  </w:style>
  <w:style w:type="paragraph" w:styleId="ListContinue5">
    <w:name w:val="List Continue 5"/>
    <w:basedOn w:val="Normal"/>
    <w:rsid w:val="00B949CA"/>
    <w:pPr>
      <w:spacing w:after="120"/>
      <w:ind w:left="1800"/>
    </w:pPr>
  </w:style>
  <w:style w:type="paragraph" w:styleId="ListNumber4">
    <w:name w:val="List Number 4"/>
    <w:basedOn w:val="Normal"/>
    <w:rsid w:val="00B949CA"/>
    <w:pPr>
      <w:numPr>
        <w:numId w:val="12"/>
      </w:numPr>
    </w:pPr>
  </w:style>
  <w:style w:type="paragraph" w:styleId="ListNumber5">
    <w:name w:val="List Number 5"/>
    <w:basedOn w:val="Normal"/>
    <w:rsid w:val="00B949CA"/>
    <w:pPr>
      <w:numPr>
        <w:numId w:val="13"/>
      </w:numPr>
    </w:pPr>
  </w:style>
  <w:style w:type="paragraph" w:styleId="MacroText">
    <w:name w:val="macro"/>
    <w:semiHidden/>
    <w:rsid w:val="00B949CA"/>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MessageHeader">
    <w:name w:val="Message Header"/>
    <w:basedOn w:val="Normal"/>
    <w:rsid w:val="00B949C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Web">
    <w:name w:val="Normal (Web)"/>
    <w:basedOn w:val="Normal"/>
    <w:rsid w:val="00B949CA"/>
    <w:rPr>
      <w:szCs w:val="24"/>
    </w:rPr>
  </w:style>
  <w:style w:type="paragraph" w:styleId="NormalIndent">
    <w:name w:val="Normal Indent"/>
    <w:basedOn w:val="Normal"/>
    <w:rsid w:val="00B949CA"/>
    <w:pPr>
      <w:ind w:left="720"/>
    </w:pPr>
  </w:style>
  <w:style w:type="paragraph" w:styleId="NoteHeading">
    <w:name w:val="Note Heading"/>
    <w:basedOn w:val="Normal"/>
    <w:next w:val="Normal"/>
    <w:rsid w:val="00B949CA"/>
  </w:style>
  <w:style w:type="paragraph" w:styleId="Salutation">
    <w:name w:val="Salutation"/>
    <w:basedOn w:val="Normal"/>
    <w:next w:val="Normal"/>
    <w:rsid w:val="00B949CA"/>
  </w:style>
  <w:style w:type="paragraph" w:styleId="Signature">
    <w:name w:val="Signature"/>
    <w:basedOn w:val="Normal"/>
    <w:rsid w:val="00B949CA"/>
    <w:pPr>
      <w:ind w:left="4320"/>
    </w:pPr>
  </w:style>
  <w:style w:type="paragraph" w:styleId="TableofAuthorities">
    <w:name w:val="table of authorities"/>
    <w:basedOn w:val="Normal"/>
    <w:next w:val="Normal"/>
    <w:semiHidden/>
    <w:rsid w:val="00B949CA"/>
    <w:pPr>
      <w:ind w:left="240" w:hanging="240"/>
    </w:pPr>
  </w:style>
  <w:style w:type="paragraph" w:styleId="TableofFigures">
    <w:name w:val="table of figures"/>
    <w:basedOn w:val="Normal"/>
    <w:next w:val="Normal"/>
    <w:semiHidden/>
    <w:rsid w:val="00B949CA"/>
    <w:pPr>
      <w:ind w:left="480" w:hanging="480"/>
    </w:pPr>
  </w:style>
  <w:style w:type="paragraph" w:styleId="TOAHeading">
    <w:name w:val="toa heading"/>
    <w:basedOn w:val="Normal"/>
    <w:next w:val="Normal"/>
    <w:semiHidden/>
    <w:rsid w:val="00B949CA"/>
    <w:pPr>
      <w:spacing w:before="120"/>
    </w:pPr>
    <w:rPr>
      <w:rFonts w:ascii="Arial" w:hAnsi="Arial" w:cs="Arial"/>
      <w:b/>
      <w:bCs/>
      <w:szCs w:val="24"/>
    </w:rPr>
  </w:style>
  <w:style w:type="paragraph" w:customStyle="1" w:styleId="Default">
    <w:name w:val="Default"/>
    <w:rsid w:val="00B949CA"/>
    <w:pPr>
      <w:autoSpaceDE w:val="0"/>
      <w:autoSpaceDN w:val="0"/>
      <w:adjustRightInd w:val="0"/>
    </w:pPr>
    <w:rPr>
      <w:rFonts w:ascii="TimesNewRoman" w:hAnsi="TimesNewRoman"/>
      <w:lang w:val="it-IT" w:eastAsia="it-IT"/>
    </w:rPr>
  </w:style>
  <w:style w:type="paragraph" w:customStyle="1" w:styleId="NNormaleCentrato">
    <w:name w:val="NNormale + Centrato"/>
    <w:basedOn w:val="Heading4"/>
    <w:rsid w:val="00B949CA"/>
    <w:pPr>
      <w:spacing w:before="240" w:after="60"/>
      <w:jc w:val="center"/>
    </w:pPr>
    <w:rPr>
      <w:lang w:val="en-GB" w:eastAsia="it-IT"/>
    </w:rPr>
  </w:style>
  <w:style w:type="character" w:customStyle="1" w:styleId="BodyTextChar1">
    <w:name w:val="Body Text Char1"/>
    <w:aliases w:val="Body Text Char Char1,Body Text Char Char Char,Body Text Char Char + 11 pt Char,Grassetto Char,Centra..... Char"/>
    <w:basedOn w:val="DefaultParagraphFont"/>
    <w:uiPriority w:val="99"/>
    <w:rsid w:val="00B949CA"/>
    <w:rPr>
      <w:rFonts w:cs="Arial"/>
      <w:sz w:val="22"/>
      <w:szCs w:val="22"/>
      <w:lang w:val="en-US" w:eastAsia="en-US" w:bidi="ar-SA"/>
    </w:rPr>
  </w:style>
  <w:style w:type="paragraph" w:customStyle="1" w:styleId="Appendices">
    <w:name w:val="Appendices"/>
    <w:basedOn w:val="Heading1"/>
    <w:rsid w:val="00B949CA"/>
  </w:style>
  <w:style w:type="character" w:customStyle="1" w:styleId="CaptionChar">
    <w:name w:val="Caption Char"/>
    <w:basedOn w:val="DefaultParagraphFont"/>
    <w:rsid w:val="00B949CA"/>
    <w:rPr>
      <w:rFonts w:ascii="Arial" w:hAnsi="Arial"/>
      <w:color w:val="00334E"/>
      <w:sz w:val="24"/>
      <w:lang w:val="en-US" w:eastAsia="en-US" w:bidi="ar-SA"/>
    </w:rPr>
  </w:style>
  <w:style w:type="character" w:styleId="Strong">
    <w:name w:val="Strong"/>
    <w:basedOn w:val="DefaultParagraphFont"/>
    <w:qFormat/>
    <w:rsid w:val="00701400"/>
    <w:rPr>
      <w:b/>
      <w:bCs/>
    </w:rPr>
  </w:style>
  <w:style w:type="character" w:styleId="CommentReference">
    <w:name w:val="annotation reference"/>
    <w:basedOn w:val="DefaultParagraphFont"/>
    <w:rsid w:val="00D50B62"/>
    <w:rPr>
      <w:sz w:val="16"/>
      <w:szCs w:val="16"/>
    </w:rPr>
  </w:style>
  <w:style w:type="paragraph" w:styleId="CommentSubject">
    <w:name w:val="annotation subject"/>
    <w:basedOn w:val="CommentText"/>
    <w:next w:val="CommentText"/>
    <w:link w:val="CommentSubjectChar"/>
    <w:rsid w:val="00D50B62"/>
    <w:rPr>
      <w:b/>
      <w:bCs/>
    </w:rPr>
  </w:style>
  <w:style w:type="character" w:customStyle="1" w:styleId="CommentTextChar">
    <w:name w:val="Comment Text Char"/>
    <w:basedOn w:val="DefaultParagraphFont"/>
    <w:link w:val="CommentText"/>
    <w:semiHidden/>
    <w:rsid w:val="00D50B62"/>
  </w:style>
  <w:style w:type="character" w:customStyle="1" w:styleId="CommentSubjectChar">
    <w:name w:val="Comment Subject Char"/>
    <w:basedOn w:val="CommentTextChar"/>
    <w:link w:val="CommentSubject"/>
    <w:rsid w:val="00D50B62"/>
  </w:style>
  <w:style w:type="paragraph" w:customStyle="1" w:styleId="H1">
    <w:name w:val="H1"/>
    <w:basedOn w:val="Normal"/>
    <w:next w:val="Normal"/>
    <w:rsid w:val="00D50B62"/>
    <w:pPr>
      <w:keepNext/>
      <w:widowControl w:val="0"/>
      <w:spacing w:before="100" w:after="100"/>
      <w:outlineLvl w:val="1"/>
    </w:pPr>
    <w:rPr>
      <w:b/>
      <w:snapToGrid w:val="0"/>
      <w:kern w:val="36"/>
      <w:sz w:val="48"/>
    </w:rPr>
  </w:style>
  <w:style w:type="character" w:customStyle="1" w:styleId="HTMLMarkup">
    <w:name w:val="HTML Markup"/>
    <w:rsid w:val="00D50B62"/>
    <w:rPr>
      <w:vanish/>
      <w:color w:val="FF0000"/>
    </w:rPr>
  </w:style>
  <w:style w:type="paragraph" w:customStyle="1" w:styleId="BodyText1">
    <w:name w:val="Body Text1"/>
    <w:rsid w:val="00D50B62"/>
    <w:pPr>
      <w:spacing w:after="120"/>
    </w:pPr>
    <w:rPr>
      <w:sz w:val="22"/>
    </w:rPr>
  </w:style>
  <w:style w:type="paragraph" w:customStyle="1" w:styleId="RegularText">
    <w:name w:val="Regular Text"/>
    <w:basedOn w:val="BodyText"/>
    <w:link w:val="RegularTextChar"/>
    <w:qFormat/>
    <w:rsid w:val="00E4435D"/>
    <w:pPr>
      <w:jc w:val="left"/>
    </w:pPr>
  </w:style>
  <w:style w:type="character" w:customStyle="1" w:styleId="BodyTextChar2">
    <w:name w:val="Body Text Char2"/>
    <w:aliases w:val="Body Text Char Char2,Body Text Char Char Char1,Body Text Char Char + 11 pt Char1,Grassetto Char1,Centra..... Char1"/>
    <w:basedOn w:val="DefaultParagraphFont"/>
    <w:link w:val="BodyText"/>
    <w:rsid w:val="00E4435D"/>
    <w:rPr>
      <w:sz w:val="22"/>
    </w:rPr>
  </w:style>
  <w:style w:type="character" w:customStyle="1" w:styleId="RegularTextChar">
    <w:name w:val="Regular Text Char"/>
    <w:basedOn w:val="BodyTextChar2"/>
    <w:link w:val="RegularText"/>
    <w:rsid w:val="00E4435D"/>
    <w:rPr>
      <w:sz w:val="22"/>
    </w:rPr>
  </w:style>
  <w:style w:type="paragraph" w:styleId="NoSpacing">
    <w:name w:val="No Spacing"/>
    <w:uiPriority w:val="1"/>
    <w:qFormat/>
    <w:rsid w:val="002F7321"/>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2804263">
      <w:bodyDiv w:val="1"/>
      <w:marLeft w:val="0"/>
      <w:marRight w:val="0"/>
      <w:marTop w:val="0"/>
      <w:marBottom w:val="0"/>
      <w:divBdr>
        <w:top w:val="none" w:sz="0" w:space="0" w:color="auto"/>
        <w:left w:val="none" w:sz="0" w:space="0" w:color="auto"/>
        <w:bottom w:val="none" w:sz="0" w:space="0" w:color="auto"/>
        <w:right w:val="none" w:sz="0" w:space="0" w:color="auto"/>
      </w:divBdr>
    </w:div>
    <w:div w:id="861086940">
      <w:bodyDiv w:val="1"/>
      <w:marLeft w:val="0"/>
      <w:marRight w:val="0"/>
      <w:marTop w:val="0"/>
      <w:marBottom w:val="0"/>
      <w:divBdr>
        <w:top w:val="none" w:sz="0" w:space="0" w:color="auto"/>
        <w:left w:val="none" w:sz="0" w:space="0" w:color="auto"/>
        <w:bottom w:val="none" w:sz="0" w:space="0" w:color="auto"/>
        <w:right w:val="none" w:sz="0" w:space="0" w:color="auto"/>
      </w:divBdr>
    </w:div>
    <w:div w:id="1673295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gif"/><Relationship Id="rId26" Type="http://schemas.openxmlformats.org/officeDocument/2006/relationships/image" Target="media/image12.gif"/><Relationship Id="rId39" Type="http://schemas.openxmlformats.org/officeDocument/2006/relationships/image" Target="media/image25.gif"/><Relationship Id="rId21" Type="http://schemas.openxmlformats.org/officeDocument/2006/relationships/image" Target="media/image7.gif"/><Relationship Id="rId34" Type="http://schemas.openxmlformats.org/officeDocument/2006/relationships/image" Target="media/image20.png"/><Relationship Id="rId42" Type="http://schemas.openxmlformats.org/officeDocument/2006/relationships/oleObject" Target="embeddings/oleObject1.bin"/><Relationship Id="rId47" Type="http://schemas.openxmlformats.org/officeDocument/2006/relationships/image" Target="media/image32.gif"/><Relationship Id="rId50" Type="http://schemas.openxmlformats.org/officeDocument/2006/relationships/image" Target="media/image35.gif"/><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gif"/><Relationship Id="rId32" Type="http://schemas.openxmlformats.org/officeDocument/2006/relationships/image" Target="media/image18.png"/><Relationship Id="rId37" Type="http://schemas.openxmlformats.org/officeDocument/2006/relationships/image" Target="media/image23.gif"/><Relationship Id="rId40" Type="http://schemas.openxmlformats.org/officeDocument/2006/relationships/image" Target="media/image26.wmf"/><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image" Target="media/image51.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gif"/><Relationship Id="rId28" Type="http://schemas.openxmlformats.org/officeDocument/2006/relationships/image" Target="media/image14.gif"/><Relationship Id="rId36" Type="http://schemas.openxmlformats.org/officeDocument/2006/relationships/image" Target="media/image22.gif"/><Relationship Id="rId49" Type="http://schemas.openxmlformats.org/officeDocument/2006/relationships/image" Target="media/image34.gif"/><Relationship Id="rId57" Type="http://schemas.openxmlformats.org/officeDocument/2006/relationships/image" Target="media/image42.gif"/><Relationship Id="rId61" Type="http://schemas.openxmlformats.org/officeDocument/2006/relationships/image" Target="media/image46.png"/><Relationship Id="rId10" Type="http://schemas.openxmlformats.org/officeDocument/2006/relationships/header" Target="header1.xml"/><Relationship Id="rId19" Type="http://schemas.openxmlformats.org/officeDocument/2006/relationships/image" Target="media/image5.gif"/><Relationship Id="rId31" Type="http://schemas.openxmlformats.org/officeDocument/2006/relationships/image" Target="media/image17.pn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wmf"/><Relationship Id="rId65" Type="http://schemas.openxmlformats.org/officeDocument/2006/relationships/image" Target="media/image50.png"/><Relationship Id="rId73" Type="http://schemas.openxmlformats.org/officeDocument/2006/relationships/image" Target="media/image58.gi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gif"/><Relationship Id="rId22" Type="http://schemas.openxmlformats.org/officeDocument/2006/relationships/image" Target="media/image8.gi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eg"/><Relationship Id="rId48" Type="http://schemas.openxmlformats.org/officeDocument/2006/relationships/image" Target="media/image33.gif"/><Relationship Id="rId56" Type="http://schemas.openxmlformats.org/officeDocument/2006/relationships/image" Target="media/image41.gif"/><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endnotes" Target="endnotes.xml"/><Relationship Id="rId51" Type="http://schemas.openxmlformats.org/officeDocument/2006/relationships/image" Target="media/image36.jpeg"/><Relationship Id="rId72" Type="http://schemas.openxmlformats.org/officeDocument/2006/relationships/image" Target="media/image57.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gif"/><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png"/><Relationship Id="rId20" Type="http://schemas.openxmlformats.org/officeDocument/2006/relationships/image" Target="media/image6.gif"/><Relationship Id="rId41" Type="http://schemas.openxmlformats.org/officeDocument/2006/relationships/image" Target="media/image27.wmf"/><Relationship Id="rId54" Type="http://schemas.openxmlformats.org/officeDocument/2006/relationships/image" Target="media/image39.jpe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2EB95F-B435-40A6-A04D-392D4CC33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3206</TotalTime>
  <Pages>61</Pages>
  <Words>4292</Words>
  <Characters>24470</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Final Report</vt:lpstr>
    </vt:vector>
  </TitlesOfParts>
  <Company>Z-Seis</Company>
  <LinksUpToDate>false</LinksUpToDate>
  <CharactersWithSpaces>28705</CharactersWithSpaces>
  <SharedDoc>false</SharedDoc>
  <HLinks>
    <vt:vector size="138" baseType="variant">
      <vt:variant>
        <vt:i4>1966136</vt:i4>
      </vt:variant>
      <vt:variant>
        <vt:i4>134</vt:i4>
      </vt:variant>
      <vt:variant>
        <vt:i4>0</vt:i4>
      </vt:variant>
      <vt:variant>
        <vt:i4>5</vt:i4>
      </vt:variant>
      <vt:variant>
        <vt:lpwstr/>
      </vt:variant>
      <vt:variant>
        <vt:lpwstr>_Toc278269450</vt:lpwstr>
      </vt:variant>
      <vt:variant>
        <vt:i4>2031672</vt:i4>
      </vt:variant>
      <vt:variant>
        <vt:i4>128</vt:i4>
      </vt:variant>
      <vt:variant>
        <vt:i4>0</vt:i4>
      </vt:variant>
      <vt:variant>
        <vt:i4>5</vt:i4>
      </vt:variant>
      <vt:variant>
        <vt:lpwstr/>
      </vt:variant>
      <vt:variant>
        <vt:lpwstr>_Toc278269449</vt:lpwstr>
      </vt:variant>
      <vt:variant>
        <vt:i4>2031672</vt:i4>
      </vt:variant>
      <vt:variant>
        <vt:i4>122</vt:i4>
      </vt:variant>
      <vt:variant>
        <vt:i4>0</vt:i4>
      </vt:variant>
      <vt:variant>
        <vt:i4>5</vt:i4>
      </vt:variant>
      <vt:variant>
        <vt:lpwstr/>
      </vt:variant>
      <vt:variant>
        <vt:lpwstr>_Toc278269448</vt:lpwstr>
      </vt:variant>
      <vt:variant>
        <vt:i4>2031672</vt:i4>
      </vt:variant>
      <vt:variant>
        <vt:i4>116</vt:i4>
      </vt:variant>
      <vt:variant>
        <vt:i4>0</vt:i4>
      </vt:variant>
      <vt:variant>
        <vt:i4>5</vt:i4>
      </vt:variant>
      <vt:variant>
        <vt:lpwstr/>
      </vt:variant>
      <vt:variant>
        <vt:lpwstr>_Toc278269447</vt:lpwstr>
      </vt:variant>
      <vt:variant>
        <vt:i4>2031672</vt:i4>
      </vt:variant>
      <vt:variant>
        <vt:i4>110</vt:i4>
      </vt:variant>
      <vt:variant>
        <vt:i4>0</vt:i4>
      </vt:variant>
      <vt:variant>
        <vt:i4>5</vt:i4>
      </vt:variant>
      <vt:variant>
        <vt:lpwstr/>
      </vt:variant>
      <vt:variant>
        <vt:lpwstr>_Toc278269446</vt:lpwstr>
      </vt:variant>
      <vt:variant>
        <vt:i4>2031672</vt:i4>
      </vt:variant>
      <vt:variant>
        <vt:i4>104</vt:i4>
      </vt:variant>
      <vt:variant>
        <vt:i4>0</vt:i4>
      </vt:variant>
      <vt:variant>
        <vt:i4>5</vt:i4>
      </vt:variant>
      <vt:variant>
        <vt:lpwstr/>
      </vt:variant>
      <vt:variant>
        <vt:lpwstr>_Toc278269445</vt:lpwstr>
      </vt:variant>
      <vt:variant>
        <vt:i4>2031672</vt:i4>
      </vt:variant>
      <vt:variant>
        <vt:i4>98</vt:i4>
      </vt:variant>
      <vt:variant>
        <vt:i4>0</vt:i4>
      </vt:variant>
      <vt:variant>
        <vt:i4>5</vt:i4>
      </vt:variant>
      <vt:variant>
        <vt:lpwstr/>
      </vt:variant>
      <vt:variant>
        <vt:lpwstr>_Toc278269444</vt:lpwstr>
      </vt:variant>
      <vt:variant>
        <vt:i4>2031672</vt:i4>
      </vt:variant>
      <vt:variant>
        <vt:i4>92</vt:i4>
      </vt:variant>
      <vt:variant>
        <vt:i4>0</vt:i4>
      </vt:variant>
      <vt:variant>
        <vt:i4>5</vt:i4>
      </vt:variant>
      <vt:variant>
        <vt:lpwstr/>
      </vt:variant>
      <vt:variant>
        <vt:lpwstr>_Toc278269443</vt:lpwstr>
      </vt:variant>
      <vt:variant>
        <vt:i4>2031672</vt:i4>
      </vt:variant>
      <vt:variant>
        <vt:i4>86</vt:i4>
      </vt:variant>
      <vt:variant>
        <vt:i4>0</vt:i4>
      </vt:variant>
      <vt:variant>
        <vt:i4>5</vt:i4>
      </vt:variant>
      <vt:variant>
        <vt:lpwstr/>
      </vt:variant>
      <vt:variant>
        <vt:lpwstr>_Toc278269442</vt:lpwstr>
      </vt:variant>
      <vt:variant>
        <vt:i4>2031672</vt:i4>
      </vt:variant>
      <vt:variant>
        <vt:i4>80</vt:i4>
      </vt:variant>
      <vt:variant>
        <vt:i4>0</vt:i4>
      </vt:variant>
      <vt:variant>
        <vt:i4>5</vt:i4>
      </vt:variant>
      <vt:variant>
        <vt:lpwstr/>
      </vt:variant>
      <vt:variant>
        <vt:lpwstr>_Toc278269441</vt:lpwstr>
      </vt:variant>
      <vt:variant>
        <vt:i4>2031672</vt:i4>
      </vt:variant>
      <vt:variant>
        <vt:i4>74</vt:i4>
      </vt:variant>
      <vt:variant>
        <vt:i4>0</vt:i4>
      </vt:variant>
      <vt:variant>
        <vt:i4>5</vt:i4>
      </vt:variant>
      <vt:variant>
        <vt:lpwstr/>
      </vt:variant>
      <vt:variant>
        <vt:lpwstr>_Toc278269440</vt:lpwstr>
      </vt:variant>
      <vt:variant>
        <vt:i4>1572920</vt:i4>
      </vt:variant>
      <vt:variant>
        <vt:i4>68</vt:i4>
      </vt:variant>
      <vt:variant>
        <vt:i4>0</vt:i4>
      </vt:variant>
      <vt:variant>
        <vt:i4>5</vt:i4>
      </vt:variant>
      <vt:variant>
        <vt:lpwstr/>
      </vt:variant>
      <vt:variant>
        <vt:lpwstr>_Toc278269439</vt:lpwstr>
      </vt:variant>
      <vt:variant>
        <vt:i4>1572920</vt:i4>
      </vt:variant>
      <vt:variant>
        <vt:i4>62</vt:i4>
      </vt:variant>
      <vt:variant>
        <vt:i4>0</vt:i4>
      </vt:variant>
      <vt:variant>
        <vt:i4>5</vt:i4>
      </vt:variant>
      <vt:variant>
        <vt:lpwstr/>
      </vt:variant>
      <vt:variant>
        <vt:lpwstr>_Toc278269438</vt:lpwstr>
      </vt:variant>
      <vt:variant>
        <vt:i4>1572920</vt:i4>
      </vt:variant>
      <vt:variant>
        <vt:i4>56</vt:i4>
      </vt:variant>
      <vt:variant>
        <vt:i4>0</vt:i4>
      </vt:variant>
      <vt:variant>
        <vt:i4>5</vt:i4>
      </vt:variant>
      <vt:variant>
        <vt:lpwstr/>
      </vt:variant>
      <vt:variant>
        <vt:lpwstr>_Toc278269437</vt:lpwstr>
      </vt:variant>
      <vt:variant>
        <vt:i4>1572920</vt:i4>
      </vt:variant>
      <vt:variant>
        <vt:i4>50</vt:i4>
      </vt:variant>
      <vt:variant>
        <vt:i4>0</vt:i4>
      </vt:variant>
      <vt:variant>
        <vt:i4>5</vt:i4>
      </vt:variant>
      <vt:variant>
        <vt:lpwstr/>
      </vt:variant>
      <vt:variant>
        <vt:lpwstr>_Toc278269436</vt:lpwstr>
      </vt:variant>
      <vt:variant>
        <vt:i4>1572920</vt:i4>
      </vt:variant>
      <vt:variant>
        <vt:i4>44</vt:i4>
      </vt:variant>
      <vt:variant>
        <vt:i4>0</vt:i4>
      </vt:variant>
      <vt:variant>
        <vt:i4>5</vt:i4>
      </vt:variant>
      <vt:variant>
        <vt:lpwstr/>
      </vt:variant>
      <vt:variant>
        <vt:lpwstr>_Toc278269435</vt:lpwstr>
      </vt:variant>
      <vt:variant>
        <vt:i4>1572920</vt:i4>
      </vt:variant>
      <vt:variant>
        <vt:i4>38</vt:i4>
      </vt:variant>
      <vt:variant>
        <vt:i4>0</vt:i4>
      </vt:variant>
      <vt:variant>
        <vt:i4>5</vt:i4>
      </vt:variant>
      <vt:variant>
        <vt:lpwstr/>
      </vt:variant>
      <vt:variant>
        <vt:lpwstr>_Toc278269434</vt:lpwstr>
      </vt:variant>
      <vt:variant>
        <vt:i4>1572920</vt:i4>
      </vt:variant>
      <vt:variant>
        <vt:i4>32</vt:i4>
      </vt:variant>
      <vt:variant>
        <vt:i4>0</vt:i4>
      </vt:variant>
      <vt:variant>
        <vt:i4>5</vt:i4>
      </vt:variant>
      <vt:variant>
        <vt:lpwstr/>
      </vt:variant>
      <vt:variant>
        <vt:lpwstr>_Toc278269433</vt:lpwstr>
      </vt:variant>
      <vt:variant>
        <vt:i4>1572920</vt:i4>
      </vt:variant>
      <vt:variant>
        <vt:i4>26</vt:i4>
      </vt:variant>
      <vt:variant>
        <vt:i4>0</vt:i4>
      </vt:variant>
      <vt:variant>
        <vt:i4>5</vt:i4>
      </vt:variant>
      <vt:variant>
        <vt:lpwstr/>
      </vt:variant>
      <vt:variant>
        <vt:lpwstr>_Toc278269432</vt:lpwstr>
      </vt:variant>
      <vt:variant>
        <vt:i4>1572920</vt:i4>
      </vt:variant>
      <vt:variant>
        <vt:i4>20</vt:i4>
      </vt:variant>
      <vt:variant>
        <vt:i4>0</vt:i4>
      </vt:variant>
      <vt:variant>
        <vt:i4>5</vt:i4>
      </vt:variant>
      <vt:variant>
        <vt:lpwstr/>
      </vt:variant>
      <vt:variant>
        <vt:lpwstr>_Toc278269431</vt:lpwstr>
      </vt:variant>
      <vt:variant>
        <vt:i4>1572920</vt:i4>
      </vt:variant>
      <vt:variant>
        <vt:i4>14</vt:i4>
      </vt:variant>
      <vt:variant>
        <vt:i4>0</vt:i4>
      </vt:variant>
      <vt:variant>
        <vt:i4>5</vt:i4>
      </vt:variant>
      <vt:variant>
        <vt:lpwstr/>
      </vt:variant>
      <vt:variant>
        <vt:lpwstr>_Toc278269430</vt:lpwstr>
      </vt:variant>
      <vt:variant>
        <vt:i4>1638456</vt:i4>
      </vt:variant>
      <vt:variant>
        <vt:i4>8</vt:i4>
      </vt:variant>
      <vt:variant>
        <vt:i4>0</vt:i4>
      </vt:variant>
      <vt:variant>
        <vt:i4>5</vt:i4>
      </vt:variant>
      <vt:variant>
        <vt:lpwstr/>
      </vt:variant>
      <vt:variant>
        <vt:lpwstr>_Toc278269429</vt:lpwstr>
      </vt:variant>
      <vt:variant>
        <vt:i4>1638456</vt:i4>
      </vt:variant>
      <vt:variant>
        <vt:i4>2</vt:i4>
      </vt:variant>
      <vt:variant>
        <vt:i4>0</vt:i4>
      </vt:variant>
      <vt:variant>
        <vt:i4>5</vt:i4>
      </vt:variant>
      <vt:variant>
        <vt:lpwstr/>
      </vt:variant>
      <vt:variant>
        <vt:lpwstr>_Toc278269428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Report</dc:title>
  <dc:creator>B Bryans</dc:creator>
  <cp:lastModifiedBy>CKolb2</cp:lastModifiedBy>
  <cp:revision>32</cp:revision>
  <cp:lastPrinted>2013-09-13T19:14:00Z</cp:lastPrinted>
  <dcterms:created xsi:type="dcterms:W3CDTF">2013-09-11T15:07:00Z</dcterms:created>
  <dcterms:modified xsi:type="dcterms:W3CDTF">2013-09-13T20:51:00Z</dcterms:modified>
</cp:coreProperties>
</file>